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EAC34" w14:textId="0C953F88" w:rsidR="0064454F" w:rsidRDefault="00AB1447" w:rsidP="0064454F">
      <w:pPr>
        <w:jc w:val="center"/>
        <w:rPr>
          <w:b/>
          <w:bCs/>
          <w:sz w:val="48"/>
          <w:szCs w:val="40"/>
        </w:rPr>
      </w:pPr>
      <w:r>
        <w:rPr>
          <w:b/>
          <w:bCs/>
          <w:noProof/>
          <w:sz w:val="48"/>
          <w:szCs w:val="40"/>
        </w:rPr>
        <w:pict w14:anchorId="3E3DF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75.75pt;margin-top:3.6pt;width:92.5pt;height:122.45pt;z-index:251662336;visibility:visible;mso-wrap-edited:f" o:allowincell="f" fillcolor="window">
            <v:imagedata r:id="rId6" o:title=""/>
            <w10:wrap type="square"/>
          </v:shape>
          <o:OLEObject Type="Embed" ProgID="Word.Picture.8" ShapeID="_x0000_s1028" DrawAspect="Content" ObjectID="_1685948401" r:id="rId7"/>
        </w:pict>
      </w:r>
    </w:p>
    <w:p w14:paraId="5C1114AA" w14:textId="33D85081" w:rsidR="0064454F" w:rsidRDefault="0064454F" w:rsidP="0064454F">
      <w:pPr>
        <w:jc w:val="center"/>
        <w:rPr>
          <w:b/>
          <w:bCs/>
          <w:sz w:val="48"/>
          <w:szCs w:val="40"/>
        </w:rPr>
      </w:pPr>
      <w:r>
        <w:rPr>
          <w:b/>
          <w:bCs/>
          <w:sz w:val="48"/>
          <w:szCs w:val="40"/>
        </w:rPr>
        <w:t xml:space="preserve"> </w:t>
      </w:r>
    </w:p>
    <w:p w14:paraId="1652AC6E" w14:textId="66A3CB82" w:rsidR="0064454F" w:rsidRDefault="00CE26A8" w:rsidP="0064454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</w:t>
      </w:r>
    </w:p>
    <w:p w14:paraId="7CADB64C" w14:textId="77777777" w:rsidR="0064454F" w:rsidRPr="00070E91" w:rsidRDefault="0064454F" w:rsidP="0064454F">
      <w:pPr>
        <w:jc w:val="center"/>
        <w:rPr>
          <w:b/>
          <w:bCs/>
          <w:sz w:val="32"/>
          <w:szCs w:val="32"/>
        </w:rPr>
      </w:pPr>
    </w:p>
    <w:p w14:paraId="6F127FBA" w14:textId="3EB3DCAF" w:rsidR="00CE26A8" w:rsidRDefault="00CE26A8" w:rsidP="0064454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14:paraId="27BC9F3C" w14:textId="77777777" w:rsidR="00CE26A8" w:rsidRDefault="00CE26A8" w:rsidP="0064454F">
      <w:pPr>
        <w:jc w:val="center"/>
        <w:rPr>
          <w:b/>
          <w:bCs/>
          <w:sz w:val="32"/>
          <w:szCs w:val="32"/>
        </w:rPr>
      </w:pPr>
    </w:p>
    <w:p w14:paraId="419A7D81" w14:textId="77777777" w:rsidR="00CE26A8" w:rsidRDefault="00CE26A8" w:rsidP="0064454F">
      <w:pPr>
        <w:jc w:val="center"/>
        <w:rPr>
          <w:b/>
          <w:bCs/>
          <w:sz w:val="32"/>
          <w:szCs w:val="32"/>
        </w:rPr>
      </w:pPr>
    </w:p>
    <w:p w14:paraId="2F37869C" w14:textId="0A3580CA" w:rsidR="0064454F" w:rsidRPr="00EA1ADA" w:rsidRDefault="0064454F" w:rsidP="0064454F">
      <w:pPr>
        <w:jc w:val="center"/>
        <w:rPr>
          <w:b/>
          <w:bCs/>
          <w:sz w:val="32"/>
          <w:szCs w:val="32"/>
        </w:rPr>
      </w:pPr>
      <w:r w:rsidRPr="00EA1ADA">
        <w:rPr>
          <w:b/>
          <w:bCs/>
          <w:sz w:val="32"/>
          <w:szCs w:val="32"/>
        </w:rPr>
        <w:t>ČESKOMORAVSKÁ MYSLIVECKÁ</w:t>
      </w:r>
      <w:r w:rsidR="005837EB">
        <w:rPr>
          <w:b/>
          <w:bCs/>
          <w:sz w:val="32"/>
          <w:szCs w:val="32"/>
        </w:rPr>
        <w:t xml:space="preserve"> </w:t>
      </w:r>
      <w:proofErr w:type="gramStart"/>
      <w:r w:rsidRPr="00EA1ADA">
        <w:rPr>
          <w:b/>
          <w:bCs/>
          <w:sz w:val="32"/>
          <w:szCs w:val="32"/>
        </w:rPr>
        <w:t>JEDNOTA</w:t>
      </w:r>
      <w:r w:rsidR="005837EB">
        <w:rPr>
          <w:b/>
          <w:bCs/>
          <w:sz w:val="32"/>
          <w:szCs w:val="32"/>
        </w:rPr>
        <w:t>,</w:t>
      </w:r>
      <w:r w:rsidRPr="00EA1ADA">
        <w:rPr>
          <w:b/>
          <w:bCs/>
          <w:sz w:val="32"/>
          <w:szCs w:val="32"/>
        </w:rPr>
        <w:t xml:space="preserve"> z.s.</w:t>
      </w:r>
      <w:proofErr w:type="gramEnd"/>
    </w:p>
    <w:p w14:paraId="0033D209" w14:textId="77777777" w:rsidR="0064454F" w:rsidRPr="00EA1ADA" w:rsidRDefault="0064454F" w:rsidP="0064454F">
      <w:pPr>
        <w:pStyle w:val="Nadpis3"/>
        <w:rPr>
          <w:sz w:val="32"/>
          <w:szCs w:val="32"/>
        </w:rPr>
      </w:pPr>
    </w:p>
    <w:p w14:paraId="4F622FB7" w14:textId="46755DD0" w:rsidR="0064454F" w:rsidRPr="00FA47EB" w:rsidRDefault="005D4F50" w:rsidP="005837EB">
      <w:pPr>
        <w:pStyle w:val="Nadpis3"/>
      </w:pPr>
      <w:r>
        <w:rPr>
          <w:sz w:val="32"/>
          <w:szCs w:val="32"/>
        </w:rPr>
        <w:t>OMS PARDUBICE</w:t>
      </w:r>
    </w:p>
    <w:p w14:paraId="04CD5B1F" w14:textId="77777777" w:rsidR="0064454F" w:rsidRDefault="0064454F" w:rsidP="0064454F">
      <w:pPr>
        <w:pStyle w:val="Nadpis1"/>
        <w:rPr>
          <w:sz w:val="40"/>
        </w:rPr>
      </w:pPr>
    </w:p>
    <w:p w14:paraId="552D6D5B" w14:textId="753D6BAE" w:rsidR="0064454F" w:rsidRDefault="00050F56" w:rsidP="0064454F">
      <w:pPr>
        <w:pStyle w:val="Nadpis1"/>
        <w:rPr>
          <w:b/>
        </w:rPr>
      </w:pPr>
      <w:r>
        <w:rPr>
          <w:b/>
        </w:rPr>
        <w:t>pořádá pod záštitou náměstka hejtmana Pardubického kraje</w:t>
      </w:r>
    </w:p>
    <w:p w14:paraId="4C8DC14C" w14:textId="7A162492" w:rsidR="00050F56" w:rsidRPr="00050F56" w:rsidRDefault="00050F56" w:rsidP="00050F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Ing. Romana Línka</w:t>
      </w:r>
      <w:r w:rsidR="00C4634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C46348">
        <w:rPr>
          <w:b/>
          <w:sz w:val="28"/>
          <w:szCs w:val="28"/>
        </w:rPr>
        <w:t>MBA</w:t>
      </w:r>
    </w:p>
    <w:p w14:paraId="4AC925A2" w14:textId="77777777" w:rsidR="0064454F" w:rsidRDefault="0064454F" w:rsidP="0064454F">
      <w:pPr>
        <w:jc w:val="center"/>
        <w:rPr>
          <w:b/>
          <w:bCs/>
          <w:sz w:val="52"/>
          <w:szCs w:val="52"/>
        </w:rPr>
      </w:pPr>
    </w:p>
    <w:p w14:paraId="21B58F12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  <w:r w:rsidRPr="00D9284A">
        <w:rPr>
          <w:b/>
          <w:bCs/>
          <w:color w:val="000000"/>
          <w:sz w:val="48"/>
          <w:szCs w:val="48"/>
        </w:rPr>
        <w:t>CELOSTÁTNÍ PŘEBOR ČMMJ</w:t>
      </w:r>
    </w:p>
    <w:p w14:paraId="4D3E6980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</w:p>
    <w:p w14:paraId="45FF64F6" w14:textId="34409BB8" w:rsidR="0064454F" w:rsidRPr="00EA1ADA" w:rsidRDefault="00C46348" w:rsidP="0064454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na</w:t>
      </w:r>
      <w:r w:rsidR="005D4F50">
        <w:rPr>
          <w:b/>
          <w:bCs/>
          <w:sz w:val="40"/>
          <w:szCs w:val="40"/>
        </w:rPr>
        <w:t> loveckém kole</w:t>
      </w:r>
    </w:p>
    <w:p w14:paraId="71D1055C" w14:textId="77777777" w:rsidR="0064454F" w:rsidRDefault="0064454F" w:rsidP="0064454F">
      <w:pPr>
        <w:rPr>
          <w:color w:val="000000"/>
        </w:rPr>
      </w:pPr>
    </w:p>
    <w:p w14:paraId="7AC78C03" w14:textId="1F76BC2C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>Datum konání:</w:t>
      </w:r>
      <w:r>
        <w:rPr>
          <w:b/>
          <w:color w:val="000000"/>
        </w:rPr>
        <w:tab/>
      </w:r>
      <w:r w:rsidR="00381C53">
        <w:rPr>
          <w:b/>
          <w:color w:val="000000"/>
        </w:rPr>
        <w:t xml:space="preserve">  </w:t>
      </w:r>
      <w:proofErr w:type="gramStart"/>
      <w:r w:rsidR="005D4F50">
        <w:rPr>
          <w:b/>
          <w:color w:val="000000"/>
        </w:rPr>
        <w:t>24.7.2021</w:t>
      </w:r>
      <w:proofErr w:type="gramEnd"/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54533704" w14:textId="0731E04E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 xml:space="preserve">Místo konání: </w:t>
      </w:r>
      <w:r>
        <w:rPr>
          <w:b/>
          <w:color w:val="000000"/>
        </w:rPr>
        <w:tab/>
      </w:r>
      <w:r w:rsidR="00381C53">
        <w:rPr>
          <w:b/>
          <w:color w:val="000000"/>
        </w:rPr>
        <w:t xml:space="preserve">  </w:t>
      </w:r>
      <w:r w:rsidR="005D4F50">
        <w:rPr>
          <w:b/>
          <w:color w:val="000000"/>
        </w:rPr>
        <w:t>Pardubice - Hůrka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7726BE6" w14:textId="1AB43A72" w:rsidR="0064454F" w:rsidRPr="00FD531C" w:rsidRDefault="0064454F" w:rsidP="0064454F">
      <w:pPr>
        <w:rPr>
          <w:b/>
          <w:color w:val="000000"/>
        </w:rPr>
      </w:pPr>
      <w:r w:rsidRPr="001852DD">
        <w:rPr>
          <w:b/>
          <w:color w:val="000000"/>
        </w:rPr>
        <w:t>Startovné:</w:t>
      </w:r>
      <w:r>
        <w:rPr>
          <w:b/>
          <w:color w:val="000000"/>
        </w:rPr>
        <w:t xml:space="preserve">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EA7628">
        <w:rPr>
          <w:b/>
          <w:color w:val="000000"/>
        </w:rPr>
        <w:t xml:space="preserve">  800,-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BA2090F" w14:textId="64E92131" w:rsidR="0064454F" w:rsidRPr="00D67875" w:rsidRDefault="0064454F" w:rsidP="0064454F">
      <w:pPr>
        <w:rPr>
          <w:b/>
          <w:color w:val="000000"/>
        </w:rPr>
      </w:pPr>
      <w:r w:rsidRPr="00D67875">
        <w:rPr>
          <w:b/>
          <w:color w:val="000000"/>
        </w:rPr>
        <w:t>Kapacita střel</w:t>
      </w:r>
      <w:r>
        <w:rPr>
          <w:b/>
          <w:color w:val="000000"/>
        </w:rPr>
        <w:t>nice</w:t>
      </w:r>
      <w:r w:rsidRPr="00D67875">
        <w:rPr>
          <w:b/>
          <w:color w:val="000000"/>
        </w:rPr>
        <w:t xml:space="preserve">:  </w:t>
      </w:r>
      <w:r>
        <w:rPr>
          <w:b/>
          <w:color w:val="000000"/>
        </w:rPr>
        <w:tab/>
      </w:r>
      <w:r w:rsidR="00381C53">
        <w:rPr>
          <w:b/>
          <w:color w:val="000000"/>
        </w:rPr>
        <w:t xml:space="preserve">  </w:t>
      </w:r>
      <w:r w:rsidR="005D4F50">
        <w:rPr>
          <w:b/>
          <w:color w:val="000000"/>
        </w:rPr>
        <w:t>72 střelců</w:t>
      </w:r>
      <w:r w:rsidR="0052096C">
        <w:rPr>
          <w:b/>
          <w:color w:val="000000"/>
        </w:rPr>
        <w:tab/>
      </w:r>
    </w:p>
    <w:p w14:paraId="32424843" w14:textId="77777777" w:rsidR="0064454F" w:rsidRDefault="0064454F" w:rsidP="0064454F"/>
    <w:p w14:paraId="71E59B1E" w14:textId="5A2AEF4D" w:rsidR="0064454F" w:rsidRDefault="0052096C" w:rsidP="0064454F">
      <w:pPr>
        <w:rPr>
          <w:b/>
          <w:bCs/>
          <w:u w:val="single"/>
        </w:rPr>
      </w:pPr>
      <w:r>
        <w:rPr>
          <w:b/>
          <w:bCs/>
          <w:u w:val="single"/>
        </w:rPr>
        <w:t>Organizační výbor:</w:t>
      </w:r>
    </w:p>
    <w:p w14:paraId="5061FCC5" w14:textId="77777777" w:rsidR="0052096C" w:rsidRPr="000C4768" w:rsidRDefault="0052096C" w:rsidP="0064454F">
      <w:pPr>
        <w:rPr>
          <w:b/>
          <w:bCs/>
          <w:u w:val="single"/>
        </w:rPr>
      </w:pPr>
    </w:p>
    <w:p w14:paraId="1DFBB8C8" w14:textId="1EB33400" w:rsidR="008F1751" w:rsidRPr="005837EB" w:rsidRDefault="008F1751" w:rsidP="008F1751">
      <w:pPr>
        <w:rPr>
          <w:b/>
          <w:bCs/>
          <w:u w:val="single"/>
        </w:rPr>
      </w:pPr>
      <w:r>
        <w:rPr>
          <w:b/>
          <w:bCs/>
        </w:rPr>
        <w:t xml:space="preserve">Předseda: </w:t>
      </w:r>
      <w:r w:rsidR="005D4F50">
        <w:rPr>
          <w:b/>
          <w:bCs/>
        </w:rPr>
        <w:tab/>
      </w:r>
      <w:r w:rsidR="005D4F50">
        <w:rPr>
          <w:b/>
          <w:bCs/>
        </w:rPr>
        <w:tab/>
      </w:r>
      <w:r w:rsidR="00381C53">
        <w:rPr>
          <w:b/>
          <w:bCs/>
        </w:rPr>
        <w:t xml:space="preserve">  </w:t>
      </w:r>
      <w:r w:rsidR="005D4F50">
        <w:rPr>
          <w:b/>
          <w:bCs/>
        </w:rPr>
        <w:t>Ing. Milan Bukač</w:t>
      </w:r>
    </w:p>
    <w:p w14:paraId="5CEC80C2" w14:textId="7BEF1986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Ředitel: </w:t>
      </w:r>
      <w:r w:rsidR="005D4F50">
        <w:rPr>
          <w:b/>
          <w:bCs/>
        </w:rPr>
        <w:tab/>
      </w:r>
      <w:r w:rsidR="005D4F50">
        <w:rPr>
          <w:b/>
          <w:bCs/>
        </w:rPr>
        <w:tab/>
      </w:r>
      <w:r w:rsidR="00381C53">
        <w:rPr>
          <w:b/>
          <w:bCs/>
        </w:rPr>
        <w:t xml:space="preserve">  </w:t>
      </w:r>
      <w:r w:rsidR="005D4F50">
        <w:rPr>
          <w:b/>
          <w:bCs/>
        </w:rPr>
        <w:t>Petr Tomášek</w:t>
      </w:r>
    </w:p>
    <w:p w14:paraId="781483D7" w14:textId="172B873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Jednatel: </w:t>
      </w:r>
      <w:r w:rsidR="005D4F50">
        <w:rPr>
          <w:b/>
          <w:bCs/>
        </w:rPr>
        <w:tab/>
      </w:r>
      <w:r w:rsidR="005D4F50">
        <w:rPr>
          <w:b/>
          <w:bCs/>
        </w:rPr>
        <w:tab/>
      </w:r>
      <w:r w:rsidR="00381C53">
        <w:rPr>
          <w:b/>
          <w:bCs/>
        </w:rPr>
        <w:t xml:space="preserve">  </w:t>
      </w:r>
      <w:r w:rsidR="005D4F50">
        <w:rPr>
          <w:b/>
          <w:bCs/>
        </w:rPr>
        <w:t>Josef Kurča</w:t>
      </w:r>
    </w:p>
    <w:p w14:paraId="4612C87D" w14:textId="7A0E7367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Ekonom: </w:t>
      </w:r>
      <w:r w:rsidR="005D4F50">
        <w:rPr>
          <w:b/>
          <w:bCs/>
        </w:rPr>
        <w:tab/>
      </w:r>
      <w:r w:rsidR="005D4F50">
        <w:rPr>
          <w:b/>
          <w:bCs/>
        </w:rPr>
        <w:tab/>
      </w:r>
      <w:r w:rsidR="00AB1447">
        <w:rPr>
          <w:b/>
          <w:bCs/>
        </w:rPr>
        <w:t xml:space="preserve">  Vladimír Bruder</w:t>
      </w:r>
      <w:bookmarkStart w:id="0" w:name="_GoBack"/>
      <w:bookmarkEnd w:id="0"/>
    </w:p>
    <w:p w14:paraId="59A24723" w14:textId="36F2AEE0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Hlavní rozhodčí: </w:t>
      </w:r>
      <w:r w:rsidR="005D4F50">
        <w:rPr>
          <w:b/>
          <w:bCs/>
        </w:rPr>
        <w:tab/>
      </w:r>
      <w:r w:rsidR="00381C53">
        <w:rPr>
          <w:b/>
          <w:bCs/>
        </w:rPr>
        <w:t xml:space="preserve">  </w:t>
      </w:r>
      <w:r w:rsidR="005D4F50">
        <w:rPr>
          <w:b/>
          <w:bCs/>
        </w:rPr>
        <w:t>Ing. Vlastimil Zrůst</w:t>
      </w:r>
    </w:p>
    <w:p w14:paraId="419000DA" w14:textId="0F2A4A3D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Zástupce SK ČMMJ: </w:t>
      </w:r>
      <w:r w:rsidR="005D4F50">
        <w:rPr>
          <w:b/>
          <w:bCs/>
        </w:rPr>
        <w:t>Ing. Josef Kraus</w:t>
      </w:r>
    </w:p>
    <w:p w14:paraId="4C7D7DB1" w14:textId="6AED7DBB"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Sbor rozhodčích: </w:t>
      </w:r>
      <w:r w:rsidR="009443A0">
        <w:rPr>
          <w:b/>
          <w:bCs/>
        </w:rPr>
        <w:tab/>
        <w:t xml:space="preserve">  deleguje OMS Pardubice</w:t>
      </w:r>
    </w:p>
    <w:p w14:paraId="054BC89F" w14:textId="291DA16D" w:rsidR="0064454F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Technická služba: </w:t>
      </w:r>
      <w:r w:rsidR="005D4F50">
        <w:rPr>
          <w:b/>
          <w:bCs/>
        </w:rPr>
        <w:tab/>
      </w:r>
      <w:r w:rsidR="00381C53">
        <w:rPr>
          <w:b/>
          <w:bCs/>
        </w:rPr>
        <w:t xml:space="preserve">  </w:t>
      </w:r>
      <w:r w:rsidR="005D4F50">
        <w:rPr>
          <w:b/>
          <w:bCs/>
        </w:rPr>
        <w:t>členové SK OMS Pardubice</w:t>
      </w:r>
    </w:p>
    <w:p w14:paraId="475C1CA8" w14:textId="70C6AA56" w:rsidR="008F1751" w:rsidRDefault="008F1751" w:rsidP="008F1751">
      <w:pPr>
        <w:rPr>
          <w:b/>
          <w:bCs/>
        </w:rPr>
      </w:pPr>
      <w:r w:rsidRPr="008F1751">
        <w:rPr>
          <w:b/>
          <w:bCs/>
        </w:rPr>
        <w:t>Zdravotní služba</w:t>
      </w:r>
      <w:r>
        <w:rPr>
          <w:b/>
          <w:bCs/>
        </w:rPr>
        <w:t xml:space="preserve">: </w:t>
      </w:r>
      <w:r w:rsidR="005D4F50">
        <w:rPr>
          <w:b/>
          <w:bCs/>
        </w:rPr>
        <w:tab/>
      </w:r>
      <w:r w:rsidR="00381C53">
        <w:rPr>
          <w:b/>
          <w:bCs/>
        </w:rPr>
        <w:t xml:space="preserve">  </w:t>
      </w:r>
      <w:r w:rsidR="005D4F50">
        <w:rPr>
          <w:b/>
          <w:bCs/>
        </w:rPr>
        <w:t>LSP Pardubice</w:t>
      </w:r>
    </w:p>
    <w:p w14:paraId="33C428E8" w14:textId="77777777" w:rsidR="008F1751" w:rsidRPr="00EF36A7" w:rsidRDefault="008F1751" w:rsidP="008F1751">
      <w:pPr>
        <w:rPr>
          <w:bCs/>
          <w:sz w:val="28"/>
        </w:rPr>
      </w:pPr>
    </w:p>
    <w:p w14:paraId="076217E3" w14:textId="77777777" w:rsidR="0064454F" w:rsidRPr="00D9284A" w:rsidRDefault="0064454F" w:rsidP="0064454F">
      <w:pPr>
        <w:rPr>
          <w:b/>
          <w:bCs/>
          <w:color w:val="000000"/>
          <w:u w:val="single"/>
        </w:rPr>
      </w:pPr>
      <w:r w:rsidRPr="00D9284A">
        <w:rPr>
          <w:b/>
          <w:bCs/>
          <w:color w:val="000000"/>
          <w:u w:val="single"/>
        </w:rPr>
        <w:t>Časový rozpis soutěže:</w:t>
      </w:r>
    </w:p>
    <w:p w14:paraId="593B1D81" w14:textId="77777777" w:rsidR="0064454F" w:rsidRPr="00D9284A" w:rsidRDefault="0064454F" w:rsidP="0064454F">
      <w:pPr>
        <w:rPr>
          <w:b/>
          <w:bCs/>
          <w:color w:val="000000"/>
          <w:u w:val="single"/>
        </w:rPr>
      </w:pPr>
    </w:p>
    <w:p w14:paraId="4BE7C6FD" w14:textId="0ACA1DB4"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</w:t>
      </w:r>
      <w:r w:rsidRPr="000C4768">
        <w:rPr>
          <w:b/>
          <w:bCs/>
          <w:color w:val="000000"/>
        </w:rPr>
        <w:t xml:space="preserve">Trénink: </w:t>
      </w:r>
      <w:r w:rsidRPr="000C4768">
        <w:rPr>
          <w:bCs/>
          <w:color w:val="000000"/>
        </w:rPr>
        <w:t xml:space="preserve">    </w:t>
      </w:r>
      <w:r w:rsidR="005D4F50">
        <w:rPr>
          <w:bCs/>
          <w:color w:val="000000"/>
        </w:rPr>
        <w:tab/>
      </w:r>
      <w:r w:rsidR="005D4F50">
        <w:rPr>
          <w:bCs/>
          <w:color w:val="000000"/>
        </w:rPr>
        <w:tab/>
      </w:r>
      <w:r w:rsidR="00381C53">
        <w:rPr>
          <w:bCs/>
          <w:color w:val="000000"/>
        </w:rPr>
        <w:t xml:space="preserve">  </w:t>
      </w:r>
      <w:proofErr w:type="gramStart"/>
      <w:r w:rsidR="00381C53">
        <w:rPr>
          <w:bCs/>
          <w:color w:val="000000"/>
        </w:rPr>
        <w:t>23.7.2021</w:t>
      </w:r>
      <w:proofErr w:type="gramEnd"/>
      <w:r w:rsidR="00381C53">
        <w:rPr>
          <w:bCs/>
          <w:color w:val="000000"/>
        </w:rPr>
        <w:t xml:space="preserve"> od 10,00 hod. do 18,00 hod.</w:t>
      </w:r>
    </w:p>
    <w:p w14:paraId="15C9ABAF" w14:textId="56FD0C06" w:rsidR="0064454F" w:rsidRPr="000C4768" w:rsidRDefault="0064454F" w:rsidP="0064454F">
      <w:pPr>
        <w:rPr>
          <w:bCs/>
          <w:color w:val="000000"/>
        </w:rPr>
      </w:pPr>
      <w:r w:rsidRPr="000C4768">
        <w:rPr>
          <w:b/>
          <w:bCs/>
          <w:color w:val="000000"/>
        </w:rPr>
        <w:t xml:space="preserve"> Soutěž:</w:t>
      </w:r>
      <w:r w:rsidRPr="000C4768">
        <w:rPr>
          <w:bCs/>
          <w:color w:val="000000"/>
        </w:rPr>
        <w:t xml:space="preserve">                </w:t>
      </w:r>
      <w:r>
        <w:rPr>
          <w:bCs/>
          <w:color w:val="000000"/>
        </w:rPr>
        <w:tab/>
      </w:r>
      <w:r w:rsidR="00381C53">
        <w:rPr>
          <w:bCs/>
          <w:color w:val="000000"/>
        </w:rPr>
        <w:t xml:space="preserve">  24.7.2021 </w:t>
      </w:r>
      <w:r w:rsidRPr="000C4768">
        <w:rPr>
          <w:bCs/>
          <w:color w:val="000000"/>
        </w:rPr>
        <w:t xml:space="preserve">7.00 hod. </w:t>
      </w:r>
      <w:r>
        <w:rPr>
          <w:bCs/>
          <w:color w:val="000000"/>
        </w:rPr>
        <w:t>–</w:t>
      </w:r>
      <w:r w:rsidRPr="000C4768">
        <w:rPr>
          <w:bCs/>
          <w:color w:val="000000"/>
        </w:rPr>
        <w:t xml:space="preserve"> prezence</w:t>
      </w:r>
      <w:r>
        <w:rPr>
          <w:bCs/>
          <w:color w:val="000000"/>
        </w:rPr>
        <w:t xml:space="preserve"> + losování</w:t>
      </w:r>
    </w:p>
    <w:p w14:paraId="74CC0EE5" w14:textId="28C06EE8"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</w:t>
      </w:r>
      <w:r w:rsidR="00381C53">
        <w:rPr>
          <w:bCs/>
          <w:color w:val="000000"/>
        </w:rPr>
        <w:t xml:space="preserve">                               8.00 hod. - </w:t>
      </w:r>
      <w:r w:rsidRPr="000C4768">
        <w:rPr>
          <w:bCs/>
          <w:color w:val="000000"/>
        </w:rPr>
        <w:t>zahájení přeboru</w:t>
      </w:r>
    </w:p>
    <w:p w14:paraId="734E1AF9" w14:textId="3C2B3FBB" w:rsidR="00526509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</w:t>
      </w:r>
      <w:r w:rsidR="00381C53">
        <w:rPr>
          <w:bCs/>
          <w:color w:val="000000"/>
        </w:rPr>
        <w:t xml:space="preserve">                               </w:t>
      </w:r>
      <w:r w:rsidRPr="000C4768">
        <w:rPr>
          <w:bCs/>
          <w:color w:val="000000"/>
        </w:rPr>
        <w:t>8.30 hod.</w:t>
      </w:r>
      <w:r>
        <w:rPr>
          <w:bCs/>
          <w:color w:val="000000"/>
        </w:rPr>
        <w:t xml:space="preserve"> – zahájení střelby</w:t>
      </w:r>
    </w:p>
    <w:p w14:paraId="1420977D" w14:textId="7FB79088" w:rsidR="0064454F" w:rsidRPr="0052096C" w:rsidRDefault="007E45FF" w:rsidP="007E45FF">
      <w:pPr>
        <w:rPr>
          <w:b/>
          <w:bCs/>
          <w:color w:val="000000"/>
          <w:u w:val="single"/>
        </w:rPr>
      </w:pPr>
      <w:r w:rsidRPr="0052096C">
        <w:rPr>
          <w:b/>
          <w:bCs/>
          <w:color w:val="000000"/>
          <w:u w:val="single"/>
        </w:rPr>
        <w:lastRenderedPageBreak/>
        <w:t>Přihlášení na závod</w:t>
      </w:r>
      <w:r w:rsidR="0052096C">
        <w:rPr>
          <w:b/>
          <w:bCs/>
          <w:color w:val="000000"/>
          <w:u w:val="single"/>
        </w:rPr>
        <w:t>:</w:t>
      </w:r>
    </w:p>
    <w:p w14:paraId="41604B62" w14:textId="77777777" w:rsidR="0064454F" w:rsidRDefault="0064454F" w:rsidP="0064454F">
      <w:pPr>
        <w:rPr>
          <w:bCs/>
          <w:color w:val="000000"/>
        </w:rPr>
      </w:pPr>
    </w:p>
    <w:p w14:paraId="2638D88D" w14:textId="57EBF952" w:rsidR="007E45FF" w:rsidRDefault="0064454F" w:rsidP="0064454F">
      <w:pPr>
        <w:jc w:val="center"/>
      </w:pPr>
      <w:r w:rsidRPr="00D9284A">
        <w:rPr>
          <w:b/>
          <w:bCs/>
          <w:color w:val="000000"/>
        </w:rPr>
        <w:t>Na závod je nutné se přihlásit na webu</w:t>
      </w:r>
      <w:r w:rsidR="007E45FF">
        <w:rPr>
          <w:b/>
          <w:bCs/>
          <w:color w:val="000000"/>
        </w:rPr>
        <w:t xml:space="preserve"> střelnice/e-mailové adrese: </w:t>
      </w:r>
      <w:hyperlink r:id="rId8" w:history="1">
        <w:r w:rsidR="00381C53" w:rsidRPr="00E84A70">
          <w:rPr>
            <w:rStyle w:val="Hypertextovodkaz"/>
            <w:b/>
            <w:bCs/>
          </w:rPr>
          <w:t>oms-pce@volny.cz</w:t>
        </w:r>
      </w:hyperlink>
      <w:r w:rsidR="00381C53">
        <w:rPr>
          <w:b/>
          <w:bCs/>
          <w:color w:val="000000"/>
        </w:rPr>
        <w:t xml:space="preserve"> nebo telefonicky 466 263 411, 603 436 820</w:t>
      </w:r>
    </w:p>
    <w:p w14:paraId="6DD86CEA" w14:textId="12C8A871" w:rsidR="0064454F" w:rsidRPr="00D9284A" w:rsidRDefault="007E45FF" w:rsidP="0064454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uzávěrka přihlášek: </w:t>
      </w:r>
      <w:proofErr w:type="gramStart"/>
      <w:r w:rsidR="00381C53">
        <w:rPr>
          <w:b/>
          <w:bCs/>
          <w:color w:val="000000"/>
        </w:rPr>
        <w:t>20.7.2021</w:t>
      </w:r>
      <w:proofErr w:type="gramEnd"/>
    </w:p>
    <w:p w14:paraId="381BC967" w14:textId="77777777" w:rsidR="0064454F" w:rsidRPr="004E5A0E" w:rsidRDefault="0064454F" w:rsidP="0052096C">
      <w:pPr>
        <w:rPr>
          <w:bCs/>
          <w:i/>
          <w:color w:val="000000"/>
          <w:u w:val="single"/>
        </w:rPr>
      </w:pPr>
    </w:p>
    <w:p w14:paraId="1D0A4A4A" w14:textId="679A7CC1" w:rsidR="0064454F" w:rsidRDefault="0064454F" w:rsidP="0064454F">
      <w:pPr>
        <w:jc w:val="center"/>
        <w:rPr>
          <w:bCs/>
          <w:color w:val="000000"/>
        </w:rPr>
      </w:pPr>
      <w:r>
        <w:rPr>
          <w:bCs/>
          <w:color w:val="000000"/>
        </w:rPr>
        <w:t>Nepřihlášení střelci budou registrováni jako poslední a</w:t>
      </w:r>
      <w:r w:rsidR="005D4F50">
        <w:rPr>
          <w:bCs/>
          <w:color w:val="000000"/>
        </w:rPr>
        <w:t xml:space="preserve"> v</w:t>
      </w:r>
      <w:r>
        <w:rPr>
          <w:bCs/>
          <w:color w:val="000000"/>
        </w:rPr>
        <w:t xml:space="preserve"> případě naplnění kapacity střelnice nebudou do závodu připuštěni.</w:t>
      </w:r>
    </w:p>
    <w:p w14:paraId="2ED0B281" w14:textId="75521EB3" w:rsidR="0064454F" w:rsidRPr="000C4768" w:rsidRDefault="0064454F" w:rsidP="0064454F">
      <w:pPr>
        <w:rPr>
          <w:bCs/>
          <w:color w:val="000000"/>
        </w:rPr>
      </w:pPr>
    </w:p>
    <w:p w14:paraId="175CCC7E" w14:textId="4E03AE7C" w:rsidR="0064454F" w:rsidRPr="00CB1504" w:rsidRDefault="0064454F" w:rsidP="0064454F">
      <w:pPr>
        <w:rPr>
          <w:b/>
          <w:bCs/>
        </w:rPr>
      </w:pPr>
      <w:r>
        <w:rPr>
          <w:b/>
          <w:bCs/>
          <w:u w:val="single"/>
        </w:rPr>
        <w:t xml:space="preserve">Rozsah celostátního </w:t>
      </w:r>
      <w:r w:rsidRPr="004E5A0E">
        <w:rPr>
          <w:b/>
          <w:bCs/>
          <w:u w:val="single"/>
        </w:rPr>
        <w:t>přeboru:</w:t>
      </w:r>
      <w:r w:rsidR="0038220C">
        <w:rPr>
          <w:bCs/>
        </w:rPr>
        <w:t xml:space="preserve">    </w:t>
      </w:r>
      <w:r w:rsidR="00CB1504">
        <w:rPr>
          <w:b/>
          <w:bCs/>
        </w:rPr>
        <w:t xml:space="preserve">4 x 20 terčů </w:t>
      </w:r>
      <w:r w:rsidR="004F33BF">
        <w:rPr>
          <w:b/>
          <w:bCs/>
        </w:rPr>
        <w:t xml:space="preserve">( </w:t>
      </w:r>
      <w:proofErr w:type="gramStart"/>
      <w:r w:rsidR="004F33BF">
        <w:rPr>
          <w:b/>
          <w:bCs/>
        </w:rPr>
        <w:t>80 )</w:t>
      </w:r>
      <w:r w:rsidR="00CB1504">
        <w:rPr>
          <w:b/>
          <w:bCs/>
        </w:rPr>
        <w:t xml:space="preserve"> + finále</w:t>
      </w:r>
      <w:proofErr w:type="gramEnd"/>
    </w:p>
    <w:p w14:paraId="5E1DB824" w14:textId="77777777" w:rsidR="0064454F" w:rsidRDefault="0064454F" w:rsidP="0064454F">
      <w:pPr>
        <w:rPr>
          <w:color w:val="000000"/>
        </w:rPr>
      </w:pPr>
    </w:p>
    <w:p w14:paraId="470F0611" w14:textId="796DDB6B" w:rsidR="0064454F" w:rsidRDefault="004F33BF" w:rsidP="0064454F">
      <w:pPr>
        <w:rPr>
          <w:color w:val="000000"/>
        </w:rPr>
      </w:pPr>
      <w:r>
        <w:rPr>
          <w:color w:val="000000"/>
        </w:rPr>
        <w:t>Pro finále platí ustanovení čl. 40.3. střeleckého řádu</w:t>
      </w:r>
    </w:p>
    <w:p w14:paraId="0B4418A7" w14:textId="3BC115CB" w:rsidR="008F1751" w:rsidRDefault="00FB67AA" w:rsidP="008F1751">
      <w:pPr>
        <w:rPr>
          <w:color w:val="000000"/>
        </w:rPr>
      </w:pPr>
      <w:r>
        <w:rPr>
          <w:color w:val="000000"/>
        </w:rPr>
        <w:t xml:space="preserve">Způsob určení přeborníka: </w:t>
      </w:r>
      <w:r w:rsidR="0064454F" w:rsidRPr="004E5A0E">
        <w:rPr>
          <w:color w:val="000000"/>
        </w:rPr>
        <w:t>dle střeleckého řádu ČMMJ</w:t>
      </w:r>
    </w:p>
    <w:p w14:paraId="15B49C96" w14:textId="33255F2D" w:rsidR="008F1751" w:rsidRDefault="008F1751" w:rsidP="008F1751">
      <w:pPr>
        <w:rPr>
          <w:color w:val="000000"/>
        </w:rPr>
      </w:pPr>
      <w:r w:rsidRPr="008F1751">
        <w:rPr>
          <w:color w:val="000000"/>
        </w:rPr>
        <w:t xml:space="preserve">startovné: </w:t>
      </w:r>
      <w:r w:rsidR="00EA7628">
        <w:rPr>
          <w:color w:val="000000"/>
        </w:rPr>
        <w:t xml:space="preserve">800,- </w:t>
      </w:r>
      <w:r w:rsidRPr="008F1751">
        <w:rPr>
          <w:color w:val="000000"/>
        </w:rPr>
        <w:t>Kč</w:t>
      </w:r>
    </w:p>
    <w:p w14:paraId="4CE7D313" w14:textId="76CCB135" w:rsidR="008F1751" w:rsidRPr="004E5A0E" w:rsidRDefault="008F1751" w:rsidP="008F1751">
      <w:pPr>
        <w:rPr>
          <w:color w:val="000000"/>
        </w:rPr>
      </w:pPr>
      <w:r w:rsidRPr="008F1751">
        <w:rPr>
          <w:color w:val="000000"/>
        </w:rPr>
        <w:t xml:space="preserve">cvičná položka: </w:t>
      </w:r>
      <w:r w:rsidR="009443A0">
        <w:rPr>
          <w:color w:val="000000"/>
        </w:rPr>
        <w:t xml:space="preserve">80,- </w:t>
      </w:r>
      <w:r w:rsidRPr="008F1751">
        <w:rPr>
          <w:color w:val="000000"/>
        </w:rPr>
        <w:t>Kč</w:t>
      </w:r>
    </w:p>
    <w:p w14:paraId="74995CA9" w14:textId="77777777" w:rsidR="0064454F" w:rsidRPr="004E5A0E" w:rsidRDefault="0064454F" w:rsidP="0064454F">
      <w:pPr>
        <w:rPr>
          <w:color w:val="000000"/>
        </w:rPr>
      </w:pPr>
    </w:p>
    <w:p w14:paraId="3A84BAA7" w14:textId="77777777" w:rsidR="0066408A" w:rsidRPr="0052096C" w:rsidRDefault="0066408A" w:rsidP="0066408A">
      <w:pPr>
        <w:rPr>
          <w:b/>
          <w:bCs/>
          <w:u w:val="single"/>
        </w:rPr>
      </w:pPr>
      <w:r w:rsidRPr="0052096C">
        <w:rPr>
          <w:b/>
          <w:bCs/>
          <w:u w:val="single"/>
        </w:rPr>
        <w:t xml:space="preserve">Ubytování: </w:t>
      </w:r>
    </w:p>
    <w:p w14:paraId="0C7E4731" w14:textId="77777777" w:rsidR="0064454F" w:rsidRDefault="0064454F" w:rsidP="0064454F">
      <w:pPr>
        <w:rPr>
          <w:b/>
          <w:color w:val="000000"/>
        </w:rPr>
      </w:pPr>
    </w:p>
    <w:p w14:paraId="637DC9E9" w14:textId="6E803DA9" w:rsidR="0066408A" w:rsidRDefault="0012772A" w:rsidP="0064454F">
      <w:pPr>
        <w:rPr>
          <w:color w:val="000000"/>
        </w:rPr>
      </w:pPr>
      <w:r>
        <w:rPr>
          <w:color w:val="000000"/>
        </w:rPr>
        <w:t>Hotel a restaurant Signál, Jana Zajíce 708, Pardubice</w:t>
      </w:r>
    </w:p>
    <w:p w14:paraId="735066AF" w14:textId="15E00C88" w:rsidR="0012772A" w:rsidRDefault="0012772A" w:rsidP="0064454F">
      <w:pPr>
        <w:rPr>
          <w:color w:val="000000"/>
        </w:rPr>
      </w:pPr>
      <w:r>
        <w:rPr>
          <w:color w:val="000000"/>
        </w:rPr>
        <w:t xml:space="preserve">tel.: 466 262 011, </w:t>
      </w:r>
      <w:r w:rsidR="0052096C">
        <w:rPr>
          <w:color w:val="000000"/>
        </w:rPr>
        <w:t xml:space="preserve">775 660 131, e-mail: </w:t>
      </w:r>
      <w:hyperlink r:id="rId9" w:history="1">
        <w:r w:rsidR="0052096C" w:rsidRPr="006A3D0E">
          <w:rPr>
            <w:rStyle w:val="Hypertextovodkaz"/>
          </w:rPr>
          <w:t>info@hotel-signal.cz</w:t>
        </w:r>
      </w:hyperlink>
      <w:r w:rsidR="0052096C">
        <w:rPr>
          <w:color w:val="000000"/>
        </w:rPr>
        <w:t xml:space="preserve">, </w:t>
      </w:r>
      <w:hyperlink r:id="rId10" w:history="1">
        <w:r w:rsidR="0052096C" w:rsidRPr="006A3D0E">
          <w:rPr>
            <w:rStyle w:val="Hypertextovodkaz"/>
          </w:rPr>
          <w:t>www.hotel-signal.cz</w:t>
        </w:r>
      </w:hyperlink>
      <w:r w:rsidR="0052096C">
        <w:rPr>
          <w:color w:val="000000"/>
        </w:rPr>
        <w:t xml:space="preserve"> </w:t>
      </w:r>
    </w:p>
    <w:p w14:paraId="4F4D6FAF" w14:textId="77777777" w:rsidR="0052096C" w:rsidRPr="00F829B4" w:rsidRDefault="0052096C" w:rsidP="0064454F">
      <w:pPr>
        <w:rPr>
          <w:color w:val="000000"/>
        </w:rPr>
      </w:pPr>
    </w:p>
    <w:p w14:paraId="6BB7E8CD" w14:textId="397ABB66" w:rsidR="0064454F" w:rsidRDefault="0064454F" w:rsidP="0064454F">
      <w:pPr>
        <w:rPr>
          <w:color w:val="000000"/>
        </w:rPr>
      </w:pPr>
      <w:r w:rsidRPr="004E5A0E">
        <w:rPr>
          <w:b/>
          <w:bCs/>
          <w:u w:val="single"/>
        </w:rPr>
        <w:t xml:space="preserve">Celostátní přebor je vypsán pro </w:t>
      </w:r>
      <w:proofErr w:type="gramStart"/>
      <w:r w:rsidRPr="004E5A0E">
        <w:rPr>
          <w:b/>
          <w:bCs/>
          <w:u w:val="single"/>
        </w:rPr>
        <w:t>kategorie</w:t>
      </w:r>
      <w:r w:rsidR="004F33BF">
        <w:rPr>
          <w:color w:val="000000"/>
          <w:u w:val="single"/>
        </w:rPr>
        <w:t>:</w:t>
      </w:r>
      <w:r w:rsidR="004F33BF">
        <w:rPr>
          <w:color w:val="000000"/>
        </w:rPr>
        <w:t xml:space="preserve">    junioři</w:t>
      </w:r>
      <w:proofErr w:type="gramEnd"/>
      <w:r w:rsidR="004F33BF">
        <w:rPr>
          <w:color w:val="000000"/>
        </w:rPr>
        <w:t xml:space="preserve"> – do 20 let včetně</w:t>
      </w:r>
    </w:p>
    <w:p w14:paraId="63FF6C33" w14:textId="77777777" w:rsidR="00592F4F" w:rsidRDefault="004F33BF" w:rsidP="0064454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="00592F4F">
        <w:rPr>
          <w:color w:val="000000"/>
        </w:rPr>
        <w:t xml:space="preserve">muži ( </w:t>
      </w:r>
      <w:proofErr w:type="gramStart"/>
      <w:r w:rsidR="00592F4F">
        <w:rPr>
          <w:color w:val="000000"/>
        </w:rPr>
        <w:t>senioři ) – ve</w:t>
      </w:r>
      <w:proofErr w:type="gramEnd"/>
      <w:r w:rsidR="00592F4F">
        <w:rPr>
          <w:color w:val="000000"/>
        </w:rPr>
        <w:t xml:space="preserve"> věku do 55 let včetně</w:t>
      </w:r>
    </w:p>
    <w:p w14:paraId="56083433" w14:textId="77777777" w:rsidR="00592F4F" w:rsidRDefault="00592F4F" w:rsidP="0064454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veteráni – ve věku 56 – 65 let včetně</w:t>
      </w:r>
    </w:p>
    <w:p w14:paraId="3473FD37" w14:textId="61252724" w:rsidR="004F33BF" w:rsidRDefault="00592F4F" w:rsidP="0064454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proofErr w:type="spellStart"/>
      <w:r>
        <w:rPr>
          <w:color w:val="000000"/>
        </w:rPr>
        <w:t>superveteráni</w:t>
      </w:r>
      <w:proofErr w:type="spellEnd"/>
      <w:r>
        <w:rPr>
          <w:color w:val="000000"/>
        </w:rPr>
        <w:t xml:space="preserve"> – ve věku 66 let a starší</w:t>
      </w:r>
      <w:r w:rsidR="004F33BF">
        <w:rPr>
          <w:color w:val="000000"/>
        </w:rPr>
        <w:t xml:space="preserve"> </w:t>
      </w:r>
    </w:p>
    <w:p w14:paraId="289C3AC0" w14:textId="0C8690EC" w:rsidR="00592F4F" w:rsidRPr="004F33BF" w:rsidRDefault="00592F4F" w:rsidP="0064454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ženy</w:t>
      </w:r>
    </w:p>
    <w:p w14:paraId="10D4CF49" w14:textId="77777777" w:rsidR="004F33BF" w:rsidRPr="004F33BF" w:rsidRDefault="004F33BF" w:rsidP="0064454F">
      <w:pPr>
        <w:rPr>
          <w:color w:val="000000"/>
        </w:rPr>
      </w:pPr>
    </w:p>
    <w:p w14:paraId="11D2B9C6" w14:textId="73A5752F" w:rsidR="00592F4F" w:rsidRPr="00B46182" w:rsidRDefault="00592F4F" w:rsidP="00592F4F">
      <w:pPr>
        <w:spacing w:line="276" w:lineRule="auto"/>
        <w:jc w:val="both"/>
      </w:pPr>
      <w:r>
        <w:t>Podmínkou vyhodnocení</w:t>
      </w:r>
      <w:r w:rsidRPr="00B46182">
        <w:t xml:space="preserve"> kategorií, </w:t>
      </w:r>
      <w:r>
        <w:t xml:space="preserve">je účast minimálně šesti </w:t>
      </w:r>
      <w:r w:rsidRPr="00B46182">
        <w:t>účastníků dané kategorie s výjimkou kategorie juniorů, žen a</w:t>
      </w:r>
      <w:r>
        <w:t xml:space="preserve"> super veteránů, kdy si pořadatel vyhrazuje právo </w:t>
      </w:r>
      <w:r w:rsidRPr="00B46182">
        <w:t>uznat</w:t>
      </w:r>
      <w:r>
        <w:t xml:space="preserve"> tyto kategorie</w:t>
      </w:r>
      <w:r w:rsidRPr="00B46182">
        <w:t xml:space="preserve"> i při nižším počtu </w:t>
      </w:r>
      <w:r>
        <w:t>zúčastněných</w:t>
      </w:r>
      <w:r w:rsidRPr="00B46182">
        <w:t>.</w:t>
      </w:r>
      <w:r>
        <w:t xml:space="preserve"> ( viz. </w:t>
      </w:r>
      <w:proofErr w:type="spellStart"/>
      <w:r>
        <w:t>čl</w:t>
      </w:r>
      <w:proofErr w:type="spellEnd"/>
      <w:r>
        <w:t xml:space="preserve"> </w:t>
      </w:r>
      <w:proofErr w:type="gramStart"/>
      <w:r>
        <w:t>1.4. všeobecných</w:t>
      </w:r>
      <w:proofErr w:type="gramEnd"/>
      <w:r>
        <w:t xml:space="preserve"> ustanovení SŘ )</w:t>
      </w:r>
      <w:r w:rsidRPr="00B46182">
        <w:t xml:space="preserve"> </w:t>
      </w:r>
    </w:p>
    <w:p w14:paraId="49FBFFC7" w14:textId="77777777" w:rsidR="0064454F" w:rsidRDefault="0064454F" w:rsidP="0064454F">
      <w:pPr>
        <w:rPr>
          <w:color w:val="000000"/>
        </w:rPr>
      </w:pPr>
    </w:p>
    <w:p w14:paraId="6390592C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Protesty:</w:t>
      </w:r>
    </w:p>
    <w:p w14:paraId="33B9CBB2" w14:textId="77777777" w:rsidR="0064454F" w:rsidRDefault="0064454F" w:rsidP="0064454F"/>
    <w:p w14:paraId="79C835EA" w14:textId="2D83515E" w:rsidR="0064454F" w:rsidRPr="00EF36A7" w:rsidRDefault="0064454F" w:rsidP="0052096C">
      <w:pPr>
        <w:jc w:val="both"/>
        <w:rPr>
          <w:b/>
          <w:bCs/>
          <w:sz w:val="28"/>
          <w:u w:val="single"/>
        </w:rPr>
      </w:pPr>
      <w:r>
        <w:t xml:space="preserve">Protest musí být podán písemně nejdéle do l5 minut po vyhlášení výsledku hlavnímu </w:t>
      </w:r>
      <w:proofErr w:type="gramStart"/>
      <w:r>
        <w:t xml:space="preserve">rozhodčímu s </w:t>
      </w:r>
      <w:r w:rsidRPr="007729ED">
        <w:rPr>
          <w:color w:val="000000"/>
        </w:rPr>
        <w:t>vkladem</w:t>
      </w:r>
      <w:proofErr w:type="gramEnd"/>
      <w:r w:rsidRPr="007729ED">
        <w:rPr>
          <w:color w:val="000000"/>
        </w:rPr>
        <w:t xml:space="preserve"> 500</w:t>
      </w:r>
      <w:r>
        <w:rPr>
          <w:color w:val="000000"/>
        </w:rPr>
        <w:t>,</w:t>
      </w:r>
      <w:r w:rsidRPr="007729ED">
        <w:rPr>
          <w:color w:val="000000"/>
        </w:rPr>
        <w:t>-</w:t>
      </w:r>
      <w:r>
        <w:rPr>
          <w:color w:val="000000"/>
        </w:rPr>
        <w:t>-</w:t>
      </w:r>
      <w:r w:rsidRPr="007729ED">
        <w:rPr>
          <w:color w:val="000000"/>
        </w:rPr>
        <w:t xml:space="preserve"> Kč.</w:t>
      </w:r>
      <w:r>
        <w:t xml:space="preserve"> Pokud je protest zamítnut, vklad propadá. Rozhoduje jury a její rozhodnutí je konečné.</w:t>
      </w:r>
    </w:p>
    <w:p w14:paraId="10C95270" w14:textId="77777777" w:rsidR="0064454F" w:rsidRPr="0052096C" w:rsidRDefault="0064454F" w:rsidP="0064454F">
      <w:pPr>
        <w:rPr>
          <w:b/>
          <w:bCs/>
          <w:u w:val="single"/>
        </w:rPr>
      </w:pPr>
    </w:p>
    <w:p w14:paraId="166C530E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Podmínky účasti:</w:t>
      </w:r>
    </w:p>
    <w:p w14:paraId="54BAF4AF" w14:textId="77777777" w:rsidR="0064454F" w:rsidRPr="0052096C" w:rsidRDefault="0064454F" w:rsidP="0064454F">
      <w:pPr>
        <w:rPr>
          <w:u w:val="single"/>
        </w:rPr>
      </w:pPr>
    </w:p>
    <w:p w14:paraId="2349CB0C" w14:textId="77777777" w:rsidR="004A3043" w:rsidRDefault="0064454F" w:rsidP="004A3043">
      <w:pPr>
        <w:numPr>
          <w:ilvl w:val="0"/>
          <w:numId w:val="1"/>
        </w:numPr>
        <w:jc w:val="both"/>
      </w:pPr>
      <w:r>
        <w:t xml:space="preserve">Střílí se dle Střeleckého řádu </w:t>
      </w:r>
      <w:proofErr w:type="gramStart"/>
      <w:r>
        <w:t xml:space="preserve">ČMMJ, </w:t>
      </w:r>
      <w:r w:rsidR="004A3043">
        <w:t>z</w:t>
      </w:r>
      <w:r>
        <w:t>.s.</w:t>
      </w:r>
      <w:proofErr w:type="gramEnd"/>
      <w:r>
        <w:t xml:space="preserve"> pro mysliveckou sportovní střelbu vydaného</w:t>
      </w:r>
      <w:r w:rsidR="004A3043">
        <w:t xml:space="preserve"> v roce 2018. Dle a</w:t>
      </w:r>
      <w:r w:rsidR="004A3043" w:rsidRPr="004A3043">
        <w:t xml:space="preserve">ktuální znění SŘ schváleného na Sboru zástupců </w:t>
      </w:r>
      <w:proofErr w:type="gramStart"/>
      <w:r w:rsidR="004A3043" w:rsidRPr="004A3043">
        <w:t>10.6.2017</w:t>
      </w:r>
      <w:proofErr w:type="gramEnd"/>
      <w:r w:rsidR="004A3043">
        <w:t xml:space="preserve">. </w:t>
      </w:r>
      <w:r w:rsidR="004A3043" w:rsidRPr="004A3043">
        <w:t>http://www.cmmj.cz/Strelectvi/Strelecky-rad-a-dalsi.aspx</w:t>
      </w:r>
    </w:p>
    <w:p w14:paraId="3D453074" w14:textId="0434CFBB" w:rsidR="0064454F" w:rsidRDefault="004A3043" w:rsidP="0052096C">
      <w:pPr>
        <w:pStyle w:val="Odstavecseseznamem"/>
        <w:numPr>
          <w:ilvl w:val="0"/>
          <w:numId w:val="1"/>
        </w:numPr>
        <w:jc w:val="both"/>
      </w:pPr>
      <w:r>
        <w:t xml:space="preserve">Při prezenci předloží každý střelec platný zbrojní průkaz, průkaz zbraně a členský průkaz ČMMJ, z. </w:t>
      </w:r>
      <w:proofErr w:type="gramStart"/>
      <w:r>
        <w:t>s.</w:t>
      </w:r>
      <w:proofErr w:type="gramEnd"/>
      <w:r>
        <w:t xml:space="preserve"> </w:t>
      </w:r>
    </w:p>
    <w:p w14:paraId="2260B5CC" w14:textId="5CB3A867" w:rsidR="0064454F" w:rsidRDefault="0064454F" w:rsidP="0064454F">
      <w:pPr>
        <w:numPr>
          <w:ilvl w:val="0"/>
          <w:numId w:val="1"/>
        </w:numPr>
        <w:jc w:val="both"/>
      </w:pPr>
      <w:r>
        <w:t>D</w:t>
      </w:r>
      <w:r w:rsidRPr="00B90EC2">
        <w:t>o pořadí CP mohou být započítáv</w:t>
      </w:r>
      <w:r w:rsidR="0012772A">
        <w:t>áni pouze členové ČMMJ.</w:t>
      </w:r>
    </w:p>
    <w:p w14:paraId="732B1CE9" w14:textId="77777777" w:rsidR="0064454F" w:rsidRPr="00B90EC2" w:rsidRDefault="0064454F" w:rsidP="0064454F">
      <w:pPr>
        <w:numPr>
          <w:ilvl w:val="0"/>
          <w:numId w:val="1"/>
        </w:numPr>
        <w:jc w:val="both"/>
      </w:pPr>
      <w:r>
        <w:t xml:space="preserve">Střelci v kategorii junior, kteří nejsou držiteli ZP, musí být pouze v doprovodu odpovědné osoby, dle zákona o zbraních a střelivu. </w:t>
      </w:r>
    </w:p>
    <w:p w14:paraId="580113A0" w14:textId="77777777" w:rsidR="0064454F" w:rsidRDefault="0064454F" w:rsidP="0064454F">
      <w:pPr>
        <w:numPr>
          <w:ilvl w:val="0"/>
          <w:numId w:val="1"/>
        </w:numPr>
        <w:jc w:val="both"/>
      </w:pPr>
      <w:r>
        <w:t>Všichni střelci jsou povinni dbát bezpečnosti při manipulaci se zbraní a střelivem.</w:t>
      </w:r>
    </w:p>
    <w:p w14:paraId="1A791ACC" w14:textId="41432245" w:rsidR="0064454F" w:rsidRPr="0052096C" w:rsidRDefault="0064454F" w:rsidP="0064454F">
      <w:pPr>
        <w:numPr>
          <w:ilvl w:val="0"/>
          <w:numId w:val="1"/>
        </w:numPr>
        <w:jc w:val="both"/>
        <w:rPr>
          <w:color w:val="000000"/>
        </w:rPr>
      </w:pPr>
      <w:r>
        <w:t>Ochrana sluchu a zraku je při střelbě povinná.</w:t>
      </w:r>
    </w:p>
    <w:p w14:paraId="7911F8EB" w14:textId="77777777" w:rsidR="0052096C" w:rsidRPr="0052096C" w:rsidRDefault="0052096C" w:rsidP="0052096C">
      <w:pPr>
        <w:ind w:left="720"/>
        <w:jc w:val="both"/>
        <w:rPr>
          <w:color w:val="000000"/>
        </w:rPr>
      </w:pPr>
    </w:p>
    <w:p w14:paraId="3305B6B0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lastRenderedPageBreak/>
        <w:t>Ocenění vítězů:</w:t>
      </w:r>
    </w:p>
    <w:p w14:paraId="7D3E48B6" w14:textId="77777777" w:rsidR="0064454F" w:rsidRPr="007729ED" w:rsidRDefault="0064454F" w:rsidP="0064454F">
      <w:pPr>
        <w:ind w:left="720"/>
        <w:jc w:val="both"/>
        <w:rPr>
          <w:color w:val="000000"/>
        </w:rPr>
      </w:pPr>
    </w:p>
    <w:p w14:paraId="597878F5" w14:textId="77777777" w:rsidR="0064454F" w:rsidRPr="00403C70" w:rsidRDefault="0064454F" w:rsidP="0064454F">
      <w:pPr>
        <w:numPr>
          <w:ilvl w:val="0"/>
          <w:numId w:val="2"/>
        </w:numPr>
        <w:jc w:val="both"/>
      </w:pPr>
      <w:r>
        <w:rPr>
          <w:color w:val="000000"/>
        </w:rPr>
        <w:t>Vyhodnocení přeborníka CP a vítězů v daných kategorií bude dle podmínek „Všeobecných ustanovení“ střeleckého řádu ČMMJ čl. 9.</w:t>
      </w:r>
    </w:p>
    <w:p w14:paraId="7DC53F2B" w14:textId="77777777" w:rsidR="0064454F" w:rsidRPr="00246E57" w:rsidRDefault="0064454F" w:rsidP="0064454F">
      <w:pPr>
        <w:numPr>
          <w:ilvl w:val="0"/>
          <w:numId w:val="2"/>
        </w:numPr>
        <w:jc w:val="both"/>
      </w:pPr>
      <w:r>
        <w:rPr>
          <w:color w:val="000000"/>
        </w:rPr>
        <w:t xml:space="preserve">Prvních deset nejlepších střelců bez rozdílu kategorií obdrží brokové náboje od firmy </w:t>
      </w:r>
      <w:proofErr w:type="spellStart"/>
      <w:r>
        <w:rPr>
          <w:color w:val="000000"/>
        </w:rPr>
        <w:t>S</w:t>
      </w:r>
      <w:r w:rsidR="001E1334">
        <w:rPr>
          <w:color w:val="000000"/>
        </w:rPr>
        <w:t>ellier</w:t>
      </w:r>
      <w:proofErr w:type="spellEnd"/>
      <w:r w:rsidR="001E1334">
        <w:rPr>
          <w:color w:val="000000"/>
        </w:rPr>
        <w:t xml:space="preserve"> &amp; </w:t>
      </w:r>
      <w:proofErr w:type="spellStart"/>
      <w:r>
        <w:rPr>
          <w:color w:val="000000"/>
        </w:rPr>
        <w:t>B</w:t>
      </w:r>
      <w:r w:rsidR="001E1334">
        <w:rPr>
          <w:color w:val="000000"/>
        </w:rPr>
        <w:t>ellot</w:t>
      </w:r>
      <w:proofErr w:type="spellEnd"/>
      <w:r w:rsidR="001E1334">
        <w:rPr>
          <w:color w:val="000000"/>
        </w:rPr>
        <w:t>, a.s.</w:t>
      </w:r>
      <w:r>
        <w:rPr>
          <w:color w:val="000000"/>
        </w:rPr>
        <w:t xml:space="preserve"> rozdělené dle absolutního pořadí.  </w:t>
      </w:r>
    </w:p>
    <w:p w14:paraId="1315519B" w14:textId="77777777" w:rsidR="0064454F" w:rsidRDefault="0064454F" w:rsidP="0064454F">
      <w:pPr>
        <w:numPr>
          <w:ilvl w:val="0"/>
          <w:numId w:val="2"/>
        </w:numPr>
        <w:jc w:val="both"/>
      </w:pPr>
      <w:r>
        <w:t>Při vyhodnocení výsledků bude vylosován jeden z deseti nejlepších střelců v absolutním pořadí, který obdrží jako hlavní cenu loveckou kulovnici od firmy Č</w:t>
      </w:r>
      <w:r w:rsidR="001E1334">
        <w:t>eská zbrojovka, a.s</w:t>
      </w:r>
      <w:r>
        <w:t>.</w:t>
      </w:r>
    </w:p>
    <w:p w14:paraId="33E859E3" w14:textId="60472F91" w:rsidR="001E1334" w:rsidRDefault="001E1334" w:rsidP="0064454F">
      <w:pPr>
        <w:numPr>
          <w:ilvl w:val="0"/>
          <w:numId w:val="2"/>
        </w:numPr>
        <w:jc w:val="both"/>
      </w:pPr>
      <w:r>
        <w:rPr>
          <w:bCs/>
        </w:rPr>
        <w:t>Dalekohled</w:t>
      </w:r>
      <w:r w:rsidR="0038220C">
        <w:rPr>
          <w:bCs/>
        </w:rPr>
        <w:t xml:space="preserve"> </w:t>
      </w:r>
      <w:r w:rsidR="00CA2564">
        <w:rPr>
          <w:bCs/>
        </w:rPr>
        <w:t>nebo puškohled</w:t>
      </w:r>
      <w:r>
        <w:rPr>
          <w:bCs/>
        </w:rPr>
        <w:t xml:space="preserve"> od firmy </w:t>
      </w:r>
      <w:proofErr w:type="spellStart"/>
      <w:r w:rsidRPr="00A34775">
        <w:rPr>
          <w:bCs/>
        </w:rPr>
        <w:t>Meopta</w:t>
      </w:r>
      <w:proofErr w:type="spellEnd"/>
      <w:r w:rsidRPr="00A34775">
        <w:rPr>
          <w:bCs/>
        </w:rPr>
        <w:t xml:space="preserve"> – optika, s.r.o.</w:t>
      </w:r>
      <w:r>
        <w:rPr>
          <w:bCs/>
        </w:rPr>
        <w:t xml:space="preserve"> pro absolutního vítěze celostátního přeboru.</w:t>
      </w:r>
    </w:p>
    <w:p w14:paraId="73CD243E" w14:textId="77777777" w:rsidR="0064454F" w:rsidRPr="0051042F" w:rsidRDefault="008F1751" w:rsidP="008F1751">
      <w:pPr>
        <w:numPr>
          <w:ilvl w:val="0"/>
          <w:numId w:val="2"/>
        </w:numPr>
        <w:jc w:val="both"/>
      </w:pPr>
      <w:r w:rsidRPr="008F1751">
        <w:t>První tři střelci v každé kategorii obdrží poháry a ceny. Ceny na dalších místech budou předávány dle možností pořadatele a sponzorů.</w:t>
      </w:r>
    </w:p>
    <w:p w14:paraId="1FF44301" w14:textId="77777777" w:rsidR="0064454F" w:rsidRDefault="0064454F" w:rsidP="0064454F">
      <w:pPr>
        <w:jc w:val="both"/>
        <w:rPr>
          <w:color w:val="000000"/>
        </w:rPr>
      </w:pPr>
    </w:p>
    <w:p w14:paraId="6C4EE12E" w14:textId="6238ABD8" w:rsidR="0038220C" w:rsidRPr="0052096C" w:rsidRDefault="0064454F" w:rsidP="0052096C">
      <w:pPr>
        <w:jc w:val="both"/>
        <w:rPr>
          <w:b/>
        </w:rPr>
      </w:pPr>
      <w:r>
        <w:rPr>
          <w:b/>
        </w:rPr>
        <w:t xml:space="preserve">     </w:t>
      </w:r>
      <w:r w:rsidRPr="00403C70">
        <w:rPr>
          <w:b/>
        </w:rPr>
        <w:t>Organizační výbor si vyhrazuje právo případných změn a právo regulace počtů přihlášených střelců.</w:t>
      </w:r>
    </w:p>
    <w:p w14:paraId="29218631" w14:textId="77777777" w:rsidR="0038220C" w:rsidRDefault="0038220C"/>
    <w:p w14:paraId="47867733" w14:textId="77777777" w:rsidR="0052096C" w:rsidRDefault="0052096C"/>
    <w:p w14:paraId="79D5E9E7" w14:textId="74F07FD5" w:rsidR="00F9107F" w:rsidRPr="0052096C" w:rsidRDefault="0064454F" w:rsidP="00BC6223">
      <w:pPr>
        <w:jc w:val="both"/>
        <w:rPr>
          <w:b/>
          <w:bCs/>
          <w:sz w:val="32"/>
          <w:szCs w:val="32"/>
          <w:u w:val="single"/>
        </w:rPr>
      </w:pPr>
      <w:r w:rsidRPr="0052096C">
        <w:rPr>
          <w:b/>
          <w:bCs/>
          <w:sz w:val="32"/>
          <w:szCs w:val="32"/>
          <w:u w:val="single"/>
        </w:rPr>
        <w:t>Sponzory celostátního přeboru jsou</w:t>
      </w:r>
      <w:r w:rsidR="00CA2564" w:rsidRPr="0052096C">
        <w:rPr>
          <w:b/>
          <w:bCs/>
          <w:sz w:val="32"/>
          <w:szCs w:val="32"/>
          <w:u w:val="single"/>
        </w:rPr>
        <w:t>:</w:t>
      </w:r>
    </w:p>
    <w:p w14:paraId="20FDE4C4" w14:textId="6CF5A347" w:rsidR="00F9107F" w:rsidRDefault="00F9107F" w:rsidP="00BC6223">
      <w:pPr>
        <w:jc w:val="both"/>
        <w:rPr>
          <w:b/>
          <w:bCs/>
          <w:sz w:val="28"/>
          <w:u w:val="single"/>
        </w:rPr>
      </w:pPr>
      <w:r>
        <w:rPr>
          <w:noProof/>
        </w:rPr>
        <w:drawing>
          <wp:inline distT="0" distB="0" distL="0" distR="0" wp14:anchorId="27564F58" wp14:editId="4F82EE1D">
            <wp:extent cx="5760720" cy="1278255"/>
            <wp:effectExtent l="0" t="0" r="0" b="0"/>
            <wp:docPr id="3" name="Obrázek 3" descr="C:\Users\Myslivci\Desktop\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slivci\Desktop\P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DF0B8" w14:textId="77777777" w:rsidR="00F9107F" w:rsidRDefault="00F9107F" w:rsidP="00BC6223">
      <w:pPr>
        <w:jc w:val="both"/>
        <w:rPr>
          <w:b/>
          <w:bCs/>
          <w:sz w:val="28"/>
          <w:u w:val="single"/>
        </w:rPr>
      </w:pPr>
    </w:p>
    <w:p w14:paraId="6768632F" w14:textId="308239CF" w:rsidR="0064454F" w:rsidRDefault="00CA2564">
      <w:r w:rsidRPr="00CA2564">
        <w:rPr>
          <w:rFonts w:ascii="Arial" w:hAnsi="Arial" w:cs="Arial"/>
          <w:noProof/>
          <w:color w:val="007BFF"/>
        </w:rPr>
        <w:drawing>
          <wp:inline distT="0" distB="0" distL="0" distR="0" wp14:anchorId="0EF074CC" wp14:editId="39BD6B3C">
            <wp:extent cx="4839602" cy="617220"/>
            <wp:effectExtent l="0" t="0" r="0" b="0"/>
            <wp:docPr id="2" name="Obrázek 2" descr="Sellier @ Bellot logo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llier @ Bellot logo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548" cy="62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D58C8" w14:textId="5F577D70" w:rsidR="00CA2564" w:rsidRP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4ACA4C" wp14:editId="473FBD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63980" cy="683499"/>
            <wp:effectExtent l="0" t="0" r="7620" b="254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lal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24" cy="694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555555"/>
        </w:rPr>
        <w:tab/>
      </w:r>
      <w:r>
        <w:rPr>
          <w:rFonts w:ascii="Arial" w:hAnsi="Arial" w:cs="Arial"/>
          <w:color w:val="555555"/>
        </w:rPr>
        <w:tab/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124E44A" wp14:editId="1F56A39B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363980" cy="683499"/>
            <wp:effectExtent l="0" t="0" r="7620" b="254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lal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24" cy="694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39F1D" w14:textId="320DD140" w:rsid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  <w:r w:rsidRPr="00CA2564">
        <w:rPr>
          <w:rFonts w:ascii="Arial" w:hAnsi="Arial" w:cs="Arial"/>
          <w:noProof/>
          <w:color w:val="007BFF"/>
        </w:rPr>
        <w:drawing>
          <wp:inline distT="0" distB="0" distL="0" distR="0" wp14:anchorId="24D85C0C" wp14:editId="38F6C464">
            <wp:extent cx="2697480" cy="943993"/>
            <wp:effectExtent l="0" t="0" r="7620" b="8890"/>
            <wp:docPr id="8" name="Obrázek 8" descr="Česká zbrojovka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eská zbrojovka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074" cy="97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3F6E3" w14:textId="77777777" w:rsidR="00CA2564" w:rsidRP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</w:p>
    <w:p w14:paraId="259BE6B1" w14:textId="044036FD" w:rsid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  <w:r w:rsidRPr="00CA2564">
        <w:rPr>
          <w:rFonts w:ascii="Arial" w:hAnsi="Arial" w:cs="Arial"/>
          <w:noProof/>
          <w:color w:val="007BFF"/>
        </w:rPr>
        <w:drawing>
          <wp:inline distT="0" distB="0" distL="0" distR="0" wp14:anchorId="4BCF3F15" wp14:editId="4615835D">
            <wp:extent cx="2925371" cy="861060"/>
            <wp:effectExtent l="0" t="0" r="8890" b="0"/>
            <wp:docPr id="9" name="Obrázek 9" descr="Meopta logo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opta logo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75" cy="89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30804" w14:textId="4BD82C3B" w:rsid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</w:p>
    <w:p w14:paraId="7D346961" w14:textId="13E8FF6E" w:rsidR="00CA2564" w:rsidRDefault="00CA2564" w:rsidP="00CA2564">
      <w:pPr>
        <w:shd w:val="clear" w:color="auto" w:fill="FFFFFF"/>
        <w:rPr>
          <w:rFonts w:ascii="Arial" w:hAnsi="Arial" w:cs="Arial"/>
          <w:color w:val="555555"/>
        </w:rPr>
      </w:pPr>
    </w:p>
    <w:p w14:paraId="3D8DF96B" w14:textId="2685C558" w:rsidR="0064454F" w:rsidRPr="00F9107F" w:rsidRDefault="00CA2564" w:rsidP="00F9107F">
      <w:pPr>
        <w:shd w:val="clear" w:color="auto" w:fill="FFFFFF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        </w:t>
      </w:r>
      <w:r w:rsidRPr="00CA2564">
        <w:rPr>
          <w:rFonts w:ascii="Arial" w:hAnsi="Arial" w:cs="Arial"/>
          <w:noProof/>
          <w:color w:val="007BFF"/>
        </w:rPr>
        <w:drawing>
          <wp:inline distT="0" distB="0" distL="0" distR="0" wp14:anchorId="32C81820" wp14:editId="6903DD23">
            <wp:extent cx="2354580" cy="594591"/>
            <wp:effectExtent l="0" t="0" r="7620" b="0"/>
            <wp:docPr id="1" name="Obrázek 1" descr="Sabe Logo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be Logo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132" cy="63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54F" w:rsidRPr="00F91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C54"/>
    <w:multiLevelType w:val="hybridMultilevel"/>
    <w:tmpl w:val="AC523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13E2D"/>
    <w:multiLevelType w:val="hybridMultilevel"/>
    <w:tmpl w:val="384C399A"/>
    <w:lvl w:ilvl="0" w:tplc="4A9472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4F"/>
    <w:rsid w:val="000317E3"/>
    <w:rsid w:val="00050F56"/>
    <w:rsid w:val="00067910"/>
    <w:rsid w:val="00091015"/>
    <w:rsid w:val="000A7164"/>
    <w:rsid w:val="0012772A"/>
    <w:rsid w:val="001E1334"/>
    <w:rsid w:val="002702B8"/>
    <w:rsid w:val="00381C53"/>
    <w:rsid w:val="0038220C"/>
    <w:rsid w:val="004A3043"/>
    <w:rsid w:val="004F33BF"/>
    <w:rsid w:val="0052096C"/>
    <w:rsid w:val="00526509"/>
    <w:rsid w:val="005837EB"/>
    <w:rsid w:val="00592F4F"/>
    <w:rsid w:val="005D4F50"/>
    <w:rsid w:val="0064454F"/>
    <w:rsid w:val="0066408A"/>
    <w:rsid w:val="007E45FF"/>
    <w:rsid w:val="008F1751"/>
    <w:rsid w:val="009443A0"/>
    <w:rsid w:val="00AB1447"/>
    <w:rsid w:val="00BC6223"/>
    <w:rsid w:val="00BE5E6E"/>
    <w:rsid w:val="00C46348"/>
    <w:rsid w:val="00CA2564"/>
    <w:rsid w:val="00CB1504"/>
    <w:rsid w:val="00CE26A8"/>
    <w:rsid w:val="00E732F0"/>
    <w:rsid w:val="00E76EB8"/>
    <w:rsid w:val="00EA7628"/>
    <w:rsid w:val="00EC0F29"/>
    <w:rsid w:val="00F829B4"/>
    <w:rsid w:val="00F9107F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EF7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454F"/>
    <w:pPr>
      <w:keepNext/>
      <w:jc w:val="center"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454F"/>
    <w:pPr>
      <w:keepNext/>
      <w:jc w:val="center"/>
      <w:outlineLvl w:val="2"/>
    </w:pPr>
    <w:rPr>
      <w:b/>
      <w:bCs/>
      <w:sz w:val="44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454F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454F"/>
    <w:rPr>
      <w:rFonts w:ascii="Times New Roman" w:eastAsia="Times New Roman" w:hAnsi="Times New Roman" w:cs="Times New Roman"/>
      <w:b/>
      <w:bCs/>
      <w:sz w:val="44"/>
      <w:szCs w:val="40"/>
      <w:lang w:eastAsia="cs-CZ"/>
    </w:rPr>
  </w:style>
  <w:style w:type="character" w:styleId="Hypertextovodkaz">
    <w:name w:val="Hyperlink"/>
    <w:uiPriority w:val="99"/>
    <w:rsid w:val="0064454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F1751"/>
  </w:style>
  <w:style w:type="paragraph" w:customStyle="1" w:styleId="Default">
    <w:name w:val="Default"/>
    <w:rsid w:val="008F17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A30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4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F5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454F"/>
    <w:pPr>
      <w:keepNext/>
      <w:jc w:val="center"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454F"/>
    <w:pPr>
      <w:keepNext/>
      <w:jc w:val="center"/>
      <w:outlineLvl w:val="2"/>
    </w:pPr>
    <w:rPr>
      <w:b/>
      <w:bCs/>
      <w:sz w:val="44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454F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454F"/>
    <w:rPr>
      <w:rFonts w:ascii="Times New Roman" w:eastAsia="Times New Roman" w:hAnsi="Times New Roman" w:cs="Times New Roman"/>
      <w:b/>
      <w:bCs/>
      <w:sz w:val="44"/>
      <w:szCs w:val="40"/>
      <w:lang w:eastAsia="cs-CZ"/>
    </w:rPr>
  </w:style>
  <w:style w:type="character" w:styleId="Hypertextovodkaz">
    <w:name w:val="Hyperlink"/>
    <w:uiPriority w:val="99"/>
    <w:rsid w:val="0064454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F1751"/>
  </w:style>
  <w:style w:type="paragraph" w:customStyle="1" w:styleId="Default">
    <w:name w:val="Default"/>
    <w:rsid w:val="008F17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A30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4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F5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5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24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2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9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s-pce@volny.cz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sellier-bellot.cz/" TargetMode="External"/><Relationship Id="rId17" Type="http://schemas.openxmlformats.org/officeDocument/2006/relationships/hyperlink" Target="https://www.meopta.com/cz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czub.cz/" TargetMode="External"/><Relationship Id="rId10" Type="http://schemas.openxmlformats.org/officeDocument/2006/relationships/hyperlink" Target="http://www.hotel-signal.cz" TargetMode="External"/><Relationship Id="rId19" Type="http://schemas.openxmlformats.org/officeDocument/2006/relationships/hyperlink" Target="https://www.sabe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otel-signal.cz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623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Švrčula</dc:creator>
  <cp:lastModifiedBy>Myslivci</cp:lastModifiedBy>
  <cp:revision>6</cp:revision>
  <dcterms:created xsi:type="dcterms:W3CDTF">2021-06-23T07:36:00Z</dcterms:created>
  <dcterms:modified xsi:type="dcterms:W3CDTF">2021-06-23T08:14:00Z</dcterms:modified>
</cp:coreProperties>
</file>