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5244" w14:textId="5A414A16" w:rsidR="00432DAE" w:rsidRDefault="00AF19DC">
      <w:pPr>
        <w:tabs>
          <w:tab w:val="left" w:pos="10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3EE65" wp14:editId="4195F52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70300" cy="349250"/>
                <wp:effectExtent l="0" t="0" r="6350" b="0"/>
                <wp:wrapThrough wrapText="bothSides">
                  <wp:wrapPolygon edited="0">
                    <wp:start x="0" y="0"/>
                    <wp:lineTo x="0" y="20029"/>
                    <wp:lineTo x="21525" y="20029"/>
                    <wp:lineTo x="21525" y="0"/>
                    <wp:lineTo x="0" y="0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EEE91" w14:textId="5207704F" w:rsidR="00B65774" w:rsidRPr="00A202ED" w:rsidRDefault="003C3ED4" w:rsidP="00AF19DC">
                            <w:pPr>
                              <w:jc w:val="center"/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</w:pP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S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LŠ Hranice </w:t>
                            </w: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ve spolupráci s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 Č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MMJ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 z.s.</w:t>
                            </w:r>
                          </w:p>
                          <w:p w14:paraId="63A9F885" w14:textId="0AAFF8E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BEBC587" w14:textId="3F05943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4133F4B" w14:textId="01700720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CE1929" w14:textId="77777777" w:rsidR="00FC05C5" w:rsidRPr="006B7014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EE65" id="Obdélník 1" o:spid="_x0000_s1026" style="position:absolute;margin-left:0;margin-top:0;width:289pt;height:27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" stroked="f">
                <v:textbox>
                  <w:txbxContent>
                    <w:p w14:paraId="6B4EEE91" w14:textId="5207704F" w:rsidR="00B65774" w:rsidRPr="00A202ED" w:rsidRDefault="003C3ED4" w:rsidP="00AF19DC">
                      <w:pPr>
                        <w:jc w:val="center"/>
                        <w:rPr>
                          <w:rFonts w:ascii="Komu A" w:hAnsi="Komu A" w:cs="Open Sans"/>
                          <w:sz w:val="40"/>
                          <w:szCs w:val="40"/>
                        </w:rPr>
                      </w:pP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S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LŠ Hranice </w:t>
                      </w: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ve spolupráci s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 Č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MMJ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 z.s.</w:t>
                      </w:r>
                    </w:p>
                    <w:p w14:paraId="63A9F885" w14:textId="0AAFF8E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BEBC587" w14:textId="3F05943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54133F4B" w14:textId="01700720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1CE1929" w14:textId="77777777" w:rsidR="00FC05C5" w:rsidRPr="006B7014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E230E1C" w14:textId="77777777" w:rsidR="00B65774" w:rsidRDefault="00B65774"/>
                  </w:txbxContent>
                </v:textbox>
                <w10:wrap type="through" anchorx="margin"/>
              </v:rect>
            </w:pict>
          </mc:Fallback>
        </mc:AlternateContent>
      </w:r>
    </w:p>
    <w:p w14:paraId="07B10ABC" w14:textId="77777777" w:rsidR="00A202ED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307B653" w14:textId="40F7468D" w:rsidR="00AF19DC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Pořádají</w:t>
      </w:r>
    </w:p>
    <w:p w14:paraId="526E6089" w14:textId="77777777" w:rsidR="00A202ED" w:rsidRPr="00432DAE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D206B74" w14:textId="7A955D3E" w:rsidR="00B65774" w:rsidRPr="00AF19DC" w:rsidRDefault="00B97CD9" w:rsidP="00AF19DC">
      <w:pPr>
        <w:jc w:val="center"/>
        <w:rPr>
          <w:rFonts w:ascii="Komu A" w:hAnsi="Komu A" w:cs="Open Sans"/>
          <w:b/>
          <w:sz w:val="44"/>
          <w:szCs w:val="44"/>
        </w:rPr>
      </w:pPr>
      <w:r w:rsidRPr="00AF19DC">
        <w:rPr>
          <w:rFonts w:ascii="Komu A" w:hAnsi="Komu A" w:cs="Open Sans"/>
          <w:b/>
          <w:sz w:val="44"/>
          <w:szCs w:val="44"/>
        </w:rPr>
        <w:t>Kurz pro vedoucí mysliveckých kroužků</w:t>
      </w:r>
    </w:p>
    <w:p w14:paraId="0FC72147" w14:textId="3E44526B" w:rsidR="00B65774" w:rsidRPr="006B7014" w:rsidRDefault="00B65774">
      <w:pPr>
        <w:rPr>
          <w:rFonts w:ascii="Open Sans" w:hAnsi="Open Sans" w:cs="Open Sans"/>
        </w:rPr>
      </w:pPr>
    </w:p>
    <w:p w14:paraId="65545611" w14:textId="2C2EE240" w:rsidR="00B65774" w:rsidRDefault="003C3ED4">
      <w:pPr>
        <w:jc w:val="center"/>
        <w:rPr>
          <w:rFonts w:ascii="Komu A" w:hAnsi="Komu A" w:cs="Open Sans"/>
          <w:sz w:val="32"/>
          <w:szCs w:val="32"/>
        </w:rPr>
      </w:pPr>
      <w:r w:rsidRPr="000106C3">
        <w:rPr>
          <w:rFonts w:ascii="Komu A" w:hAnsi="Komu A" w:cs="Open Sans"/>
          <w:sz w:val="32"/>
          <w:szCs w:val="32"/>
        </w:rPr>
        <w:t xml:space="preserve">Kurz proběhne ve dnech </w:t>
      </w:r>
      <w:r w:rsidR="0031228C" w:rsidRPr="000106C3">
        <w:rPr>
          <w:rFonts w:ascii="Komu A" w:hAnsi="Komu A" w:cs="Open Sans"/>
          <w:sz w:val="32"/>
          <w:szCs w:val="32"/>
        </w:rPr>
        <w:t>2</w:t>
      </w:r>
      <w:r w:rsidR="00A53D4B" w:rsidRPr="000106C3">
        <w:rPr>
          <w:rFonts w:ascii="Komu A" w:hAnsi="Komu A" w:cs="Open Sans"/>
          <w:sz w:val="32"/>
          <w:szCs w:val="32"/>
        </w:rPr>
        <w:t>2</w:t>
      </w:r>
      <w:r w:rsidR="00432DAE" w:rsidRPr="000106C3">
        <w:rPr>
          <w:rFonts w:ascii="Komu A" w:hAnsi="Komu A" w:cs="Open Sans"/>
          <w:sz w:val="32"/>
          <w:szCs w:val="32"/>
        </w:rPr>
        <w:t xml:space="preserve">. – </w:t>
      </w:r>
      <w:r w:rsidR="0031228C" w:rsidRPr="000106C3">
        <w:rPr>
          <w:rFonts w:ascii="Komu A" w:hAnsi="Komu A" w:cs="Open Sans"/>
          <w:sz w:val="32"/>
          <w:szCs w:val="32"/>
        </w:rPr>
        <w:t>25.8</w:t>
      </w:r>
      <w:r w:rsidR="00432DAE" w:rsidRPr="000106C3">
        <w:rPr>
          <w:rFonts w:ascii="Komu A" w:hAnsi="Komu A" w:cs="Open Sans"/>
          <w:sz w:val="32"/>
          <w:szCs w:val="32"/>
        </w:rPr>
        <w:t>.2024</w:t>
      </w:r>
      <w:r w:rsidRPr="000106C3">
        <w:rPr>
          <w:rFonts w:ascii="Komu A" w:hAnsi="Komu A" w:cs="Open Sans"/>
          <w:sz w:val="32"/>
          <w:szCs w:val="32"/>
        </w:rPr>
        <w:t xml:space="preserve"> v prostorách SLŠ v</w:t>
      </w:r>
      <w:r w:rsidR="000106C3">
        <w:rPr>
          <w:rFonts w:ascii="Komu A" w:hAnsi="Komu A" w:cs="Open Sans"/>
          <w:sz w:val="32"/>
          <w:szCs w:val="32"/>
        </w:rPr>
        <w:t> </w:t>
      </w:r>
      <w:r w:rsidRPr="000106C3">
        <w:rPr>
          <w:rFonts w:ascii="Komu A" w:hAnsi="Komu A" w:cs="Open Sans"/>
          <w:sz w:val="32"/>
          <w:szCs w:val="32"/>
        </w:rPr>
        <w:t>Hranicích</w:t>
      </w:r>
    </w:p>
    <w:p w14:paraId="7728B6C4" w14:textId="77777777" w:rsidR="000106C3" w:rsidRPr="000106C3" w:rsidRDefault="000106C3">
      <w:pPr>
        <w:jc w:val="center"/>
        <w:rPr>
          <w:rFonts w:ascii="Komu A" w:hAnsi="Komu A" w:cs="Open Sans"/>
          <w:sz w:val="32"/>
          <w:szCs w:val="32"/>
        </w:rPr>
      </w:pPr>
    </w:p>
    <w:p w14:paraId="3656956D" w14:textId="7BDCD8F0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31228C">
        <w:rPr>
          <w:rFonts w:ascii="Open Sans" w:hAnsi="Open Sans" w:cs="Open Sans"/>
        </w:rPr>
        <w:t>2</w:t>
      </w:r>
      <w:r w:rsidR="00AF19DC">
        <w:rPr>
          <w:rFonts w:ascii="Open Sans" w:hAnsi="Open Sans" w:cs="Open Sans"/>
        </w:rPr>
        <w:t>2</w:t>
      </w:r>
      <w:r w:rsidR="00432DAE">
        <w:rPr>
          <w:rFonts w:ascii="Open Sans" w:hAnsi="Open Sans" w:cs="Open Sans"/>
        </w:rPr>
        <w:t xml:space="preserve">. </w:t>
      </w:r>
      <w:r w:rsidR="00AF19DC">
        <w:rPr>
          <w:rFonts w:ascii="Open Sans" w:hAnsi="Open Sans" w:cs="Open Sans"/>
        </w:rPr>
        <w:t>8</w:t>
      </w:r>
      <w:r w:rsidR="00432DAE">
        <w:rPr>
          <w:rFonts w:ascii="Open Sans" w:hAnsi="Open Sans" w:cs="Open Sans"/>
        </w:rPr>
        <w:t>. 2024</w:t>
      </w:r>
      <w:r w:rsidRPr="006B7014">
        <w:rPr>
          <w:rFonts w:ascii="Open Sans" w:hAnsi="Open Sans" w:cs="Open Sans"/>
        </w:rPr>
        <w:t xml:space="preserve"> v 09:00 hod.</w:t>
      </w:r>
    </w:p>
    <w:p w14:paraId="32AF4DE4" w14:textId="7ED8A2F2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  <w:r w:rsidR="00AF19DC">
        <w:rPr>
          <w:rFonts w:ascii="Open Sans" w:hAnsi="Open Sans" w:cs="Open Sans"/>
        </w:rPr>
        <w:t>(lze dojíždět)</w:t>
      </w:r>
    </w:p>
    <w:p w14:paraId="0A4BEEC3" w14:textId="7F306ACC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  <w:r w:rsidR="00AF19DC">
        <w:rPr>
          <w:rFonts w:ascii="Open Sans" w:hAnsi="Open Sans" w:cs="Open Sans"/>
        </w:rPr>
        <w:t>(lze beze stravy)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0ACC8833" w14:textId="30593B7B" w:rsidR="009B6F32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Ce</w:t>
      </w:r>
      <w:r w:rsidR="00AF19DC" w:rsidRPr="000106C3">
        <w:rPr>
          <w:rStyle w:val="markedcontent"/>
          <w:rFonts w:ascii="Open Sans" w:eastAsia="Arial" w:hAnsi="Open Sans" w:cs="Open Sans"/>
          <w:sz w:val="18"/>
          <w:szCs w:val="18"/>
        </w:rPr>
        <w:t>lková cena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kurzu, ubytování i stravy je </w:t>
      </w:r>
      <w:r w:rsidR="00AF19DC" w:rsidRPr="000106C3">
        <w:rPr>
          <w:rStyle w:val="markedcontent"/>
          <w:rFonts w:ascii="Open Sans" w:eastAsia="Arial" w:hAnsi="Open Sans" w:cs="Open Sans"/>
          <w:sz w:val="18"/>
          <w:szCs w:val="18"/>
        </w:rPr>
        <w:t>3883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,- Kč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z toho c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ena ubytování je 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á 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>360 Kč za noc a</w:t>
      </w:r>
      <w:r w:rsidR="00A202ED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cena stravy je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á</w:t>
      </w:r>
      <w:r w:rsidR="00A202ED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265 Kč. </w:t>
      </w:r>
      <w:r w:rsidR="00432DAE" w:rsidRPr="000106C3">
        <w:rPr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Kurz je určen především pro vyškolení myslivců, 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kteří jsou členy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ČMMJ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anebo členy KMM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, kteří pracují nebo hodlají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pracovat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s</w:t>
      </w:r>
      <w:r w:rsidR="00671515">
        <w:rPr>
          <w:rStyle w:val="markedcontent"/>
          <w:rFonts w:ascii="Open Sans" w:eastAsia="Arial" w:hAnsi="Open Sans" w:cs="Open Sans"/>
          <w:sz w:val="18"/>
          <w:szCs w:val="18"/>
        </w:rPr>
        <w:t> dětmi a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mládeží. Absolventi kurzu získají základní pedagogické dovednosti a zvýší si schopnost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p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osilovat</w:t>
      </w:r>
      <w:r w:rsidR="00F65B5B"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pozitivní obraz myslivosti u široké veřejnosti.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 xml:space="preserve">Přihlášení účastníci dostanou před zahájením kurzu (koncem </w:t>
      </w:r>
      <w:r w:rsidR="00A202ED" w:rsidRPr="000106C3">
        <w:rPr>
          <w:rStyle w:val="markedcontent"/>
          <w:rFonts w:ascii="Open Sans" w:eastAsia="Arial" w:hAnsi="Open Sans" w:cs="Open Sans"/>
          <w:sz w:val="18"/>
          <w:szCs w:val="18"/>
        </w:rPr>
        <w:t>července</w:t>
      </w:r>
      <w:r w:rsidRPr="000106C3">
        <w:rPr>
          <w:rStyle w:val="markedcontent"/>
          <w:rFonts w:ascii="Open Sans" w:eastAsia="Arial" w:hAnsi="Open Sans" w:cs="Open Sans"/>
          <w:sz w:val="18"/>
          <w:szCs w:val="18"/>
        </w:rPr>
        <w:t>) podrobné informace o</w:t>
      </w:r>
      <w:r w:rsidR="007E659D">
        <w:rPr>
          <w:rStyle w:val="markedcontent"/>
          <w:rFonts w:ascii="Open Sans" w:eastAsia="Arial" w:hAnsi="Open Sans" w:cs="Open Sans"/>
          <w:sz w:val="18"/>
          <w:szCs w:val="18"/>
        </w:rPr>
        <w:t xml:space="preserve"> programu a jeho náplni na svoji emailovou adresu.</w:t>
      </w:r>
      <w:r w:rsidRPr="000106C3">
        <w:rPr>
          <w:rFonts w:ascii="Open Sans" w:hAnsi="Open Sans" w:cs="Open Sans"/>
          <w:sz w:val="18"/>
          <w:szCs w:val="18"/>
        </w:rPr>
        <w:br/>
      </w:r>
    </w:p>
    <w:p w14:paraId="74EA8E1E" w14:textId="699EAB71" w:rsidR="00EA2406" w:rsidRPr="000106C3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Přihlášky zasílejte </w:t>
      </w:r>
      <w:r w:rsidR="000106C3">
        <w:rPr>
          <w:rStyle w:val="markedcontent"/>
          <w:rFonts w:ascii="Open Sans" w:eastAsia="Arial" w:hAnsi="Open Sans" w:cs="Open Sans"/>
        </w:rPr>
        <w:t xml:space="preserve">nejpozději do 30.5.2024 </w:t>
      </w:r>
      <w:r w:rsidRPr="00EA2406">
        <w:rPr>
          <w:rStyle w:val="markedcontent"/>
          <w:rFonts w:ascii="Open Sans" w:eastAsia="Arial" w:hAnsi="Open Sans" w:cs="Open Sans"/>
        </w:rPr>
        <w:t xml:space="preserve">na email </w:t>
      </w:r>
      <w:hyperlink r:id="rId6" w:history="1">
        <w:r w:rsidR="00432DAE" w:rsidRPr="00BF25BD">
          <w:rPr>
            <w:rStyle w:val="Hypertextovodkaz"/>
            <w:rFonts w:ascii="Open Sans" w:eastAsia="Arial" w:hAnsi="Open Sans" w:cs="Open Sans"/>
          </w:rPr>
          <w:t>patricia.jakesova</w:t>
        </w:r>
        <w:r w:rsidR="00432DAE" w:rsidRPr="000106C3">
          <w:rPr>
            <w:rStyle w:val="Hypertextovodkaz"/>
            <w:rFonts w:ascii="Open Sans" w:eastAsia="Arial" w:hAnsi="Open Sans" w:cs="Open Sans"/>
          </w:rPr>
          <w:t>@cmmj.cz</w:t>
        </w:r>
      </w:hyperlink>
      <w:r w:rsidR="000106C3">
        <w:rPr>
          <w:rStyle w:val="Hypertextovodkaz"/>
          <w:rFonts w:ascii="Open Sans" w:eastAsia="Arial" w:hAnsi="Open Sans" w:cs="Open Sans"/>
        </w:rPr>
        <w:t xml:space="preserve"> .</w:t>
      </w:r>
    </w:p>
    <w:p w14:paraId="7F5A21FB" w14:textId="77777777" w:rsidR="00432DAE" w:rsidRPr="00432DAE" w:rsidRDefault="00432DAE" w:rsidP="00EA2406">
      <w:pPr>
        <w:jc w:val="both"/>
        <w:rPr>
          <w:rStyle w:val="markedcontent"/>
          <w:rFonts w:ascii="Open Sans" w:eastAsia="Arial" w:hAnsi="Open Sans" w:cs="Open Sans"/>
        </w:rPr>
      </w:pPr>
    </w:p>
    <w:p w14:paraId="0D44D0CF" w14:textId="3B122D30" w:rsidR="00EA2406" w:rsidRPr="00421CC4" w:rsidRDefault="00EA2406" w:rsidP="00421CC4">
      <w:pPr>
        <w:jc w:val="both"/>
        <w:rPr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Další informace o náplni kurzu získáte na SLŠ Hranice – tel.: 581 601 231 nebo </w:t>
      </w:r>
      <w:r>
        <w:rPr>
          <w:rStyle w:val="markedcontent"/>
          <w:rFonts w:ascii="Open Sans" w:eastAsia="Arial" w:hAnsi="Open Sans" w:cs="Open Sans"/>
        </w:rPr>
        <w:t>suba</w:t>
      </w:r>
      <w:r w:rsidRPr="00EA2406">
        <w:rPr>
          <w:rStyle w:val="markedcontent"/>
          <w:rFonts w:ascii="Open Sans" w:eastAsia="Arial" w:hAnsi="Open Sans" w:cs="Open Sans"/>
        </w:rPr>
        <w:t>@slshranice.cz.</w:t>
      </w:r>
    </w:p>
    <w:p w14:paraId="7B63A5C3" w14:textId="77777777" w:rsidR="00421CC4" w:rsidRDefault="00421CC4">
      <w:pPr>
        <w:jc w:val="center"/>
        <w:rPr>
          <w:rFonts w:ascii="Open Sans" w:eastAsia="Wingdings" w:hAnsi="Open Sans" w:cs="Open Sans"/>
        </w:rPr>
      </w:pPr>
    </w:p>
    <w:p w14:paraId="193576D4" w14:textId="114C34F5" w:rsidR="00B65774" w:rsidRPr="00B10F5B" w:rsidRDefault="003C3ED4">
      <w:pPr>
        <w:jc w:val="center"/>
        <w:rPr>
          <w:rFonts w:ascii="Open Sans" w:hAnsi="Open Sans" w:cs="Open Sans"/>
          <w:bCs/>
          <w:sz w:val="16"/>
          <w:szCs w:val="16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  <w:r w:rsidR="00B10F5B">
        <w:rPr>
          <w:rFonts w:ascii="Open Sans" w:hAnsi="Open Sans" w:cs="Open Sans"/>
          <w:b/>
          <w:sz w:val="28"/>
          <w:szCs w:val="28"/>
        </w:rPr>
        <w:t xml:space="preserve"> </w:t>
      </w:r>
      <w:r w:rsidR="00B10F5B" w:rsidRPr="00B10F5B">
        <w:rPr>
          <w:rFonts w:ascii="Open Sans" w:hAnsi="Open Sans" w:cs="Open Sans"/>
          <w:bCs/>
          <w:sz w:val="16"/>
          <w:szCs w:val="16"/>
        </w:rPr>
        <w:t>(pište prosím hůlkovým písmem a čitelně)</w:t>
      </w:r>
    </w:p>
    <w:p w14:paraId="331C67CD" w14:textId="49B2F5E6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</w:t>
      </w:r>
      <w:r w:rsidR="00421CC4">
        <w:rPr>
          <w:rFonts w:ascii="Open Sans" w:hAnsi="Open Sans" w:cs="Open Sans"/>
        </w:rPr>
        <w:t>, titul</w:t>
      </w:r>
      <w:r w:rsidRPr="006B7014">
        <w:rPr>
          <w:rFonts w:ascii="Open Sans" w:hAnsi="Open Sans" w:cs="Open Sans"/>
        </w:rPr>
        <w:t>:</w:t>
      </w:r>
      <w:r w:rsidR="006B7014">
        <w:rPr>
          <w:rFonts w:ascii="Open Sans" w:hAnsi="Open Sans" w:cs="Open Sans"/>
        </w:rPr>
        <w:t xml:space="preserve"> ______________________________________________________________________________</w:t>
      </w:r>
    </w:p>
    <w:p w14:paraId="63C6F392" w14:textId="1988A07C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</w:t>
      </w:r>
      <w:r w:rsidR="002F620E" w:rsidRPr="002F620E">
        <w:rPr>
          <w:rFonts w:ascii="Open Sans" w:hAnsi="Open Sans" w:cs="Open Sans"/>
          <w:b/>
          <w:bCs/>
        </w:rPr>
        <w:t>r.č.</w:t>
      </w:r>
      <w:r w:rsidR="006B7014" w:rsidRPr="002F620E">
        <w:rPr>
          <w:rFonts w:ascii="Open Sans" w:hAnsi="Open Sans" w:cs="Open Sans"/>
          <w:b/>
          <w:bCs/>
        </w:rPr>
        <w:t>______________________________________________</w:t>
      </w:r>
      <w:r w:rsidR="002F620E">
        <w:rPr>
          <w:rFonts w:ascii="Open Sans" w:hAnsi="Open Sans" w:cs="Open Sans"/>
          <w:b/>
          <w:bCs/>
        </w:rPr>
        <w:t>____</w:t>
      </w:r>
      <w:r w:rsidR="006B7014" w:rsidRPr="002F620E">
        <w:rPr>
          <w:rFonts w:ascii="Open Sans" w:hAnsi="Open Sans" w:cs="Open Sans"/>
          <w:b/>
          <w:bCs/>
        </w:rPr>
        <w:t>_</w:t>
      </w:r>
    </w:p>
    <w:p w14:paraId="627B088C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___________________________________________________________________________________________</w:t>
      </w:r>
    </w:p>
    <w:p w14:paraId="1B25F3CE" w14:textId="578955D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r w:rsidR="00671515" w:rsidRPr="006B7014">
        <w:rPr>
          <w:rFonts w:ascii="Open Sans" w:hAnsi="Open Sans" w:cs="Open Sans"/>
        </w:rPr>
        <w:t>e-mail:</w:t>
      </w:r>
      <w:r w:rsidR="00671515">
        <w:rPr>
          <w:rFonts w:ascii="Open Sans" w:hAnsi="Open Sans" w:cs="Open Sans"/>
        </w:rPr>
        <w:t xml:space="preserve"> _</w:t>
      </w:r>
      <w:r w:rsidR="006B7014">
        <w:rPr>
          <w:rFonts w:ascii="Open Sans" w:hAnsi="Open Sans" w:cs="Open Sans"/>
        </w:rPr>
        <w:t>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758EE22A" w14:textId="3BD73400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Příjezd na ubytování </w:t>
      </w:r>
      <w:r w:rsidR="00A202ED">
        <w:rPr>
          <w:rFonts w:ascii="Open Sans" w:hAnsi="Open Sans" w:cs="Open Sans"/>
        </w:rPr>
        <w:t>21.8.</w:t>
      </w:r>
      <w:r w:rsidRPr="006B7014">
        <w:rPr>
          <w:rFonts w:ascii="Open Sans" w:hAnsi="Open Sans" w:cs="Open Sans"/>
        </w:rPr>
        <w:t xml:space="preserve"> uveďte prosím přibližně hodinu nebo až </w:t>
      </w:r>
      <w:r w:rsidR="00A202ED">
        <w:rPr>
          <w:rFonts w:ascii="Open Sans" w:hAnsi="Open Sans" w:cs="Open Sans"/>
        </w:rPr>
        <w:t>22.8</w:t>
      </w:r>
      <w:r w:rsidR="00432DAE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 xml:space="preserve">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27E0C5FC" w:rsidR="00B6577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</w:t>
      </w:r>
      <w:r w:rsidR="002060DA">
        <w:rPr>
          <w:rFonts w:ascii="Open Sans" w:hAnsi="Open Sans" w:cs="Open Sans"/>
        </w:rPr>
        <w:t xml:space="preserve"> a ubytování</w:t>
      </w:r>
      <w:r w:rsidR="00B10F5B">
        <w:rPr>
          <w:rFonts w:ascii="Open Sans" w:hAnsi="Open Sans" w:cs="Open Sans"/>
        </w:rPr>
        <w:t xml:space="preserve"> (vyplňte viz níže)</w:t>
      </w:r>
      <w:r w:rsidRPr="006B7014">
        <w:rPr>
          <w:rFonts w:ascii="Open Sans" w:hAnsi="Open Sans" w:cs="Open Sans"/>
        </w:rPr>
        <w:tab/>
      </w:r>
    </w:p>
    <w:p w14:paraId="0A1F7CF3" w14:textId="76002527" w:rsidR="00B10F5B" w:rsidRDefault="00B10F5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Člen/</w:t>
      </w:r>
      <w:proofErr w:type="spellStart"/>
      <w:r>
        <w:rPr>
          <w:rFonts w:ascii="Open Sans" w:hAnsi="Open Sans" w:cs="Open Sans"/>
        </w:rPr>
        <w:t>ka</w:t>
      </w:r>
      <w:proofErr w:type="spellEnd"/>
      <w:r>
        <w:rPr>
          <w:rFonts w:ascii="Open Sans" w:hAnsi="Open Sans" w:cs="Open Sans"/>
        </w:rPr>
        <w:t xml:space="preserve">:    OMS </w:t>
      </w:r>
      <w:r w:rsidRPr="00B10F5B">
        <w:rPr>
          <w:rFonts w:ascii="Open Sans" w:hAnsi="Open Sans" w:cs="Open Sans"/>
          <w:sz w:val="16"/>
          <w:szCs w:val="16"/>
        </w:rPr>
        <w:t>(uveďte který)</w:t>
      </w:r>
      <w:r>
        <w:rPr>
          <w:rFonts w:ascii="Open Sans" w:hAnsi="Open Sans" w:cs="Open Sans"/>
          <w:sz w:val="16"/>
          <w:szCs w:val="16"/>
        </w:rPr>
        <w:t>………………………………………………………      Klub Mladí Myslivci (</w:t>
      </w:r>
      <w:r w:rsidR="00817DFC">
        <w:rPr>
          <w:rFonts w:ascii="Open Sans" w:hAnsi="Open Sans" w:cs="Open Sans"/>
          <w:sz w:val="16"/>
          <w:szCs w:val="16"/>
        </w:rPr>
        <w:t xml:space="preserve">zaškrtněte)  </w:t>
      </w:r>
      <w:r>
        <w:rPr>
          <w:rFonts w:ascii="Open Sans" w:hAnsi="Open Sans" w:cs="Open Sans"/>
          <w:sz w:val="16"/>
          <w:szCs w:val="16"/>
        </w:rPr>
        <w:t xml:space="preserve">   ANO          NE</w:t>
      </w:r>
    </w:p>
    <w:p w14:paraId="0DFBF88F" w14:textId="77777777" w:rsidR="003967FF" w:rsidRPr="006B7014" w:rsidRDefault="003967FF">
      <w:pPr>
        <w:rPr>
          <w:rFonts w:ascii="Open Sans" w:hAnsi="Open Sans" w:cs="Open Sans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</w:tblGrid>
      <w:tr w:rsidR="00A202ED" w:rsidRPr="002060DA" w14:paraId="2D7E683A" w14:textId="77777777" w:rsidTr="00A202E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600" w14:textId="77777777" w:rsidR="00A202ED" w:rsidRPr="002060DA" w:rsidRDefault="00A202ED" w:rsidP="002060D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060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zakroužkujte vybrané!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5E4" w14:textId="2DACC3B0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21.8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824" w14:textId="2E1B0F62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22.8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E87" w14:textId="67679C80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23.8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587" w14:textId="49FC3912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24.8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6A3" w14:textId="11AFC309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8.</w:t>
            </w:r>
          </w:p>
        </w:tc>
      </w:tr>
      <w:tr w:rsidR="00A202ED" w:rsidRPr="002060DA" w14:paraId="6BF3B88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B1D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snídaně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3C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63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D1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F8D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A4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A202ED" w:rsidRPr="002060DA" w14:paraId="16F388D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E47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396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CD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AF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96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050" w14:textId="5CDC55E3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A202ED" w:rsidRPr="002060DA" w14:paraId="0DD23749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6CA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895" w14:textId="4F77D891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9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F1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29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5CC" w14:textId="0BD7D3D6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202ED" w:rsidRPr="002060DA" w14:paraId="21264955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AAF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ubytování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A23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D0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37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3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07B" w14:textId="71E68192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D50B8D3" w14:textId="562741DD" w:rsidR="00B65774" w:rsidRDefault="003C3ED4" w:rsidP="003967FF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</w:r>
    </w:p>
    <w:p w14:paraId="2CCF5F7B" w14:textId="5E6D88CF" w:rsidR="00B65774" w:rsidRPr="006B7014" w:rsidRDefault="002060D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</w:t>
      </w:r>
      <w:r w:rsidR="003C3ED4" w:rsidRPr="006B7014">
        <w:rPr>
          <w:rFonts w:ascii="Open Sans" w:hAnsi="Open Sans" w:cs="Open Sans"/>
        </w:rPr>
        <w:t>iný požadavek (bezlepková, vegetariánská</w:t>
      </w:r>
      <w:r w:rsidR="00671515">
        <w:rPr>
          <w:rFonts w:ascii="Open Sans" w:hAnsi="Open Sans" w:cs="Open Sans"/>
        </w:rPr>
        <w:t>, jiné omezení</w:t>
      </w:r>
      <w:r w:rsidR="003C3ED4" w:rsidRPr="006B7014">
        <w:rPr>
          <w:rFonts w:ascii="Open Sans" w:hAnsi="Open Sans" w:cs="Open Sans"/>
        </w:rPr>
        <w:t>):</w:t>
      </w:r>
    </w:p>
    <w:p w14:paraId="47CC7DA4" w14:textId="77777777" w:rsidR="00421CC4" w:rsidRDefault="00421CC4">
      <w:pPr>
        <w:rPr>
          <w:rFonts w:ascii="Open Sans" w:hAnsi="Open Sans" w:cs="Open Sans"/>
        </w:rPr>
      </w:pPr>
    </w:p>
    <w:p w14:paraId="0094E69E" w14:textId="799C587A" w:rsidR="00B65774" w:rsidRPr="006B7014" w:rsidRDefault="00671515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Datum: </w:t>
      </w:r>
      <w:r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D475BE">
      <w:headerReference w:type="default" r:id="rId7"/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69F0" w14:textId="77777777" w:rsidR="00D475BE" w:rsidRDefault="00D475BE">
      <w:r>
        <w:separator/>
      </w:r>
    </w:p>
  </w:endnote>
  <w:endnote w:type="continuationSeparator" w:id="0">
    <w:p w14:paraId="5C55B466" w14:textId="77777777" w:rsidR="00D475BE" w:rsidRDefault="00D4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8CFE" w14:textId="00CC3617" w:rsidR="000106C3" w:rsidRPr="000106C3" w:rsidRDefault="000106C3">
    <w:pPr>
      <w:pStyle w:val="Zpat"/>
      <w:rPr>
        <w:rFonts w:ascii="Komu A" w:hAnsi="Komu A"/>
        <w:sz w:val="28"/>
        <w:szCs w:val="28"/>
      </w:rPr>
    </w:pPr>
    <w:r w:rsidRPr="000106C3">
      <w:rPr>
        <w:rFonts w:ascii="Komu A" w:hAnsi="Komu A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5817B21" wp14:editId="01A20771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065131" cy="736600"/>
          <wp:effectExtent l="0" t="0" r="1905" b="6350"/>
          <wp:wrapNone/>
          <wp:docPr id="1467010248" name="Obrázek 1" descr="Obsah obrázku symbol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010248" name="Obrázek 1" descr="Obsah obrázku symbol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31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6C3">
      <w:rPr>
        <w:rFonts w:ascii="Komu A" w:hAnsi="Komu A"/>
        <w:sz w:val="28"/>
        <w:szCs w:val="28"/>
      </w:rPr>
      <w:t xml:space="preserve">Kurz je pořádán za finanční podpory společnosti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E840" w14:textId="77777777" w:rsidR="00D475BE" w:rsidRDefault="00D475BE">
      <w:r>
        <w:separator/>
      </w:r>
    </w:p>
  </w:footnote>
  <w:footnote w:type="continuationSeparator" w:id="0">
    <w:p w14:paraId="0299E8FF" w14:textId="77777777" w:rsidR="00D475BE" w:rsidRDefault="00D4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DC78" w14:textId="73999A47" w:rsidR="00AF19DC" w:rsidRDefault="000106C3" w:rsidP="00AF19DC">
    <w:pPr>
      <w:pStyle w:val="Normln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1ED3C2" wp14:editId="66C08FE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971550" cy="960755"/>
          <wp:effectExtent l="0" t="0" r="0" b="0"/>
          <wp:wrapSquare wrapText="bothSides"/>
          <wp:docPr id="1029520418" name="Obrázek 1029520418" descr="razítko zel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ítko zelen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9DC" w:rsidRPr="00AF19DC">
      <w:rPr>
        <w:noProof/>
      </w:rPr>
      <w:drawing>
        <wp:anchor distT="0" distB="0" distL="114300" distR="114300" simplePos="0" relativeHeight="251662336" behindDoc="0" locked="0" layoutInCell="1" allowOverlap="1" wp14:anchorId="2EFAA7B6" wp14:editId="159E4E26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996950" cy="1175385"/>
          <wp:effectExtent l="0" t="0" r="0" b="5715"/>
          <wp:wrapSquare wrapText="bothSides"/>
          <wp:docPr id="1798067244" name="Obrázek 1" descr="Obsah obrázku logo, text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067244" name="Obrázek 1" descr="Obsah obrázku logo, text, emblém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6488A" w14:textId="78EFB152" w:rsidR="003967FF" w:rsidRDefault="003967FF">
    <w:pPr>
      <w:pStyle w:val="Zhlav"/>
    </w:pPr>
  </w:p>
  <w:p w14:paraId="5902C5C2" w14:textId="77777777" w:rsidR="003967FF" w:rsidRDefault="00396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106C3"/>
    <w:rsid w:val="00044EFC"/>
    <w:rsid w:val="000C44E1"/>
    <w:rsid w:val="001D07BB"/>
    <w:rsid w:val="002060DA"/>
    <w:rsid w:val="00231457"/>
    <w:rsid w:val="0025787D"/>
    <w:rsid w:val="002F620E"/>
    <w:rsid w:val="0031228C"/>
    <w:rsid w:val="003967FF"/>
    <w:rsid w:val="003C3ED4"/>
    <w:rsid w:val="00421CC4"/>
    <w:rsid w:val="00432DAE"/>
    <w:rsid w:val="00462BDF"/>
    <w:rsid w:val="0051589F"/>
    <w:rsid w:val="005C16F7"/>
    <w:rsid w:val="00671515"/>
    <w:rsid w:val="00676815"/>
    <w:rsid w:val="006B7014"/>
    <w:rsid w:val="00722C97"/>
    <w:rsid w:val="00755CBC"/>
    <w:rsid w:val="007E659D"/>
    <w:rsid w:val="00817DFC"/>
    <w:rsid w:val="008B7EED"/>
    <w:rsid w:val="008F62D9"/>
    <w:rsid w:val="00990CB2"/>
    <w:rsid w:val="009A7659"/>
    <w:rsid w:val="009B6F32"/>
    <w:rsid w:val="00A202ED"/>
    <w:rsid w:val="00A30219"/>
    <w:rsid w:val="00A53D4B"/>
    <w:rsid w:val="00AF19DC"/>
    <w:rsid w:val="00B10F5B"/>
    <w:rsid w:val="00B56590"/>
    <w:rsid w:val="00B65774"/>
    <w:rsid w:val="00B743D9"/>
    <w:rsid w:val="00B97CD9"/>
    <w:rsid w:val="00B97D6A"/>
    <w:rsid w:val="00BD08FD"/>
    <w:rsid w:val="00CB6DB9"/>
    <w:rsid w:val="00D475BE"/>
    <w:rsid w:val="00D90E7A"/>
    <w:rsid w:val="00D94E6F"/>
    <w:rsid w:val="00EA2406"/>
    <w:rsid w:val="00F65B5B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character" w:customStyle="1" w:styleId="markedcontent">
    <w:name w:val="markedcontent"/>
    <w:basedOn w:val="Standardnpsmoodstavce"/>
    <w:rsid w:val="00EA2406"/>
  </w:style>
  <w:style w:type="character" w:styleId="Nevyeenzmnka">
    <w:name w:val="Unresolved Mention"/>
    <w:basedOn w:val="Standardnpsmoodstavce"/>
    <w:uiPriority w:val="99"/>
    <w:semiHidden/>
    <w:unhideWhenUsed/>
    <w:rsid w:val="00EA240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19DC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akesova@cmm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Patricia Jakešová</cp:lastModifiedBy>
  <cp:revision>10</cp:revision>
  <cp:lastPrinted>2021-12-12T07:38:00Z</cp:lastPrinted>
  <dcterms:created xsi:type="dcterms:W3CDTF">2024-05-01T15:24:00Z</dcterms:created>
  <dcterms:modified xsi:type="dcterms:W3CDTF">2024-05-02T09:33:00Z</dcterms:modified>
</cp:coreProperties>
</file>