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B7E0" w14:textId="2F0D5D2A" w:rsidR="001F10DD" w:rsidRDefault="001F10DD">
      <w:pPr>
        <w:pStyle w:val="Zkladntext"/>
        <w:ind w:left="4109"/>
        <w:rPr>
          <w:sz w:val="20"/>
        </w:rPr>
      </w:pPr>
    </w:p>
    <w:p w14:paraId="799079BD" w14:textId="03CDB9FE" w:rsidR="00FA2E79" w:rsidRDefault="00FA2E79">
      <w:pPr>
        <w:spacing w:before="375"/>
        <w:ind w:left="82" w:right="5"/>
        <w:jc w:val="center"/>
        <w:rPr>
          <w:b/>
          <w:sz w:val="48"/>
        </w:rPr>
      </w:pPr>
      <w:r>
        <w:rPr>
          <w:b/>
          <w:noProof/>
          <w:sz w:val="48"/>
          <w:lang w:eastAsia="cs-CZ"/>
        </w:rPr>
        <w:drawing>
          <wp:anchor distT="0" distB="0" distL="114300" distR="114300" simplePos="0" relativeHeight="487589376" behindDoc="0" locked="0" layoutInCell="1" allowOverlap="1" wp14:anchorId="00FBCA2F" wp14:editId="3D08CF8A">
            <wp:simplePos x="0" y="0"/>
            <wp:positionH relativeFrom="column">
              <wp:posOffset>2385060</wp:posOffset>
            </wp:positionH>
            <wp:positionV relativeFrom="paragraph">
              <wp:posOffset>248920</wp:posOffset>
            </wp:positionV>
            <wp:extent cx="1280160" cy="1505585"/>
            <wp:effectExtent l="0" t="0" r="0" b="0"/>
            <wp:wrapNone/>
            <wp:docPr id="2811330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9FE361" w14:textId="5252D2E1" w:rsidR="00FA2E79" w:rsidRDefault="00FA2E79">
      <w:pPr>
        <w:spacing w:before="375"/>
        <w:ind w:left="82" w:right="5"/>
        <w:jc w:val="center"/>
        <w:rPr>
          <w:b/>
          <w:sz w:val="48"/>
        </w:rPr>
      </w:pPr>
    </w:p>
    <w:p w14:paraId="6D315231" w14:textId="77777777" w:rsidR="00FA2E79" w:rsidRDefault="00FA2E79">
      <w:pPr>
        <w:spacing w:before="375"/>
        <w:ind w:left="82" w:right="5"/>
        <w:jc w:val="center"/>
        <w:rPr>
          <w:b/>
          <w:sz w:val="48"/>
        </w:rPr>
      </w:pPr>
    </w:p>
    <w:p w14:paraId="3CFCD97A" w14:textId="066509B0" w:rsidR="001F10DD" w:rsidRDefault="00A03E3D">
      <w:pPr>
        <w:spacing w:before="375"/>
        <w:ind w:left="82" w:right="5"/>
        <w:jc w:val="center"/>
        <w:rPr>
          <w:b/>
          <w:sz w:val="48"/>
        </w:rPr>
      </w:pPr>
      <w:r>
        <w:rPr>
          <w:b/>
          <w:sz w:val="48"/>
        </w:rPr>
        <w:t>Českomoravská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myslivecká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jednota,</w:t>
      </w:r>
      <w:r>
        <w:rPr>
          <w:b/>
          <w:spacing w:val="-1"/>
          <w:sz w:val="48"/>
        </w:rPr>
        <w:t xml:space="preserve"> </w:t>
      </w:r>
      <w:r>
        <w:rPr>
          <w:b/>
          <w:spacing w:val="-4"/>
          <w:sz w:val="48"/>
        </w:rPr>
        <w:t>z.s.</w:t>
      </w:r>
    </w:p>
    <w:p w14:paraId="4B2FF3A3" w14:textId="49887D59" w:rsidR="001F10DD" w:rsidRDefault="00A03E3D">
      <w:pPr>
        <w:ind w:left="82" w:right="4"/>
        <w:jc w:val="center"/>
        <w:rPr>
          <w:b/>
          <w:sz w:val="48"/>
        </w:rPr>
      </w:pPr>
      <w:r>
        <w:rPr>
          <w:b/>
          <w:sz w:val="48"/>
        </w:rPr>
        <w:t>Okresní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myslivecký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spolek</w:t>
      </w:r>
      <w:r>
        <w:rPr>
          <w:b/>
          <w:spacing w:val="-1"/>
          <w:sz w:val="48"/>
        </w:rPr>
        <w:t xml:space="preserve"> </w:t>
      </w:r>
      <w:r w:rsidR="00E770C6">
        <w:rPr>
          <w:b/>
          <w:spacing w:val="-2"/>
          <w:sz w:val="48"/>
        </w:rPr>
        <w:t>Písek</w:t>
      </w:r>
    </w:p>
    <w:p w14:paraId="09A297A6" w14:textId="77777777" w:rsidR="001F10DD" w:rsidRDefault="001F10DD">
      <w:pPr>
        <w:pStyle w:val="Zkladntext"/>
        <w:rPr>
          <w:b/>
          <w:sz w:val="48"/>
        </w:rPr>
      </w:pPr>
    </w:p>
    <w:p w14:paraId="3DA07034" w14:textId="77777777" w:rsidR="001F10DD" w:rsidRDefault="001F10DD">
      <w:pPr>
        <w:pStyle w:val="Zkladntext"/>
        <w:spacing w:before="91"/>
        <w:rPr>
          <w:b/>
          <w:sz w:val="48"/>
        </w:rPr>
      </w:pPr>
    </w:p>
    <w:p w14:paraId="4EFD5DDF" w14:textId="77777777" w:rsidR="001F10DD" w:rsidRDefault="00A03E3D">
      <w:pPr>
        <w:ind w:left="82" w:right="2"/>
        <w:jc w:val="center"/>
        <w:rPr>
          <w:sz w:val="40"/>
        </w:rPr>
      </w:pPr>
      <w:r>
        <w:rPr>
          <w:spacing w:val="-2"/>
          <w:sz w:val="40"/>
        </w:rPr>
        <w:t>pořádají</w:t>
      </w:r>
    </w:p>
    <w:p w14:paraId="69070BD3" w14:textId="77777777" w:rsidR="001F10DD" w:rsidRDefault="001F10DD">
      <w:pPr>
        <w:pStyle w:val="Zkladntext"/>
        <w:rPr>
          <w:sz w:val="40"/>
        </w:rPr>
      </w:pPr>
    </w:p>
    <w:p w14:paraId="4E5D995C" w14:textId="77777777" w:rsidR="001F10DD" w:rsidRDefault="001F10DD">
      <w:pPr>
        <w:pStyle w:val="Zkladntext"/>
        <w:spacing w:before="231"/>
        <w:rPr>
          <w:sz w:val="40"/>
        </w:rPr>
      </w:pPr>
    </w:p>
    <w:p w14:paraId="77D133FD" w14:textId="1D51BA51" w:rsidR="001F10DD" w:rsidRDefault="00A03E3D">
      <w:pPr>
        <w:pStyle w:val="Nzev"/>
        <w:tabs>
          <w:tab w:val="left" w:pos="5631"/>
        </w:tabs>
        <w:spacing w:line="720" w:lineRule="auto"/>
        <w:ind w:left="1538" w:right="1461"/>
      </w:pPr>
      <w:r>
        <w:rPr>
          <w:spacing w:val="-2"/>
        </w:rPr>
        <w:t>CELOSTÁTNÍ</w:t>
      </w:r>
      <w:r>
        <w:tab/>
      </w:r>
      <w:r>
        <w:rPr>
          <w:spacing w:val="-2"/>
        </w:rPr>
        <w:t xml:space="preserve">PŘEBOR </w:t>
      </w:r>
      <w:r>
        <w:t>K4M 202</w:t>
      </w:r>
      <w:r w:rsidR="00E770C6">
        <w:t>4</w:t>
      </w:r>
    </w:p>
    <w:p w14:paraId="2FC45B62" w14:textId="77777777" w:rsidR="001F10DD" w:rsidRDefault="001F10DD">
      <w:pPr>
        <w:pStyle w:val="Zkladntext"/>
        <w:rPr>
          <w:b/>
          <w:sz w:val="56"/>
        </w:rPr>
      </w:pPr>
    </w:p>
    <w:p w14:paraId="1AF29CCA" w14:textId="77777777" w:rsidR="001F10DD" w:rsidRDefault="001F10DD">
      <w:pPr>
        <w:pStyle w:val="Zkladntext"/>
        <w:rPr>
          <w:b/>
          <w:sz w:val="56"/>
        </w:rPr>
      </w:pPr>
    </w:p>
    <w:p w14:paraId="6875B138" w14:textId="77777777" w:rsidR="001F10DD" w:rsidRDefault="001F10DD">
      <w:pPr>
        <w:pStyle w:val="Zkladntext"/>
        <w:rPr>
          <w:b/>
          <w:sz w:val="56"/>
        </w:rPr>
      </w:pPr>
    </w:p>
    <w:p w14:paraId="061CA842" w14:textId="77777777" w:rsidR="001F10DD" w:rsidRDefault="001F10DD">
      <w:pPr>
        <w:pStyle w:val="Zkladntext"/>
        <w:rPr>
          <w:b/>
          <w:sz w:val="56"/>
        </w:rPr>
      </w:pPr>
    </w:p>
    <w:p w14:paraId="146FA992" w14:textId="77777777" w:rsidR="001F10DD" w:rsidRDefault="001F10DD">
      <w:pPr>
        <w:pStyle w:val="Zkladntext"/>
        <w:rPr>
          <w:b/>
          <w:sz w:val="56"/>
        </w:rPr>
      </w:pPr>
    </w:p>
    <w:p w14:paraId="1AC9055B" w14:textId="778997DB" w:rsidR="001F10DD" w:rsidRDefault="00A03E3D">
      <w:pPr>
        <w:pStyle w:val="Nzev"/>
      </w:pPr>
      <w:r>
        <w:rPr>
          <w:spacing w:val="-2"/>
        </w:rPr>
        <w:t>STŘELNICE</w:t>
      </w:r>
      <w:r>
        <w:rPr>
          <w:spacing w:val="-18"/>
        </w:rPr>
        <w:t xml:space="preserve"> </w:t>
      </w:r>
      <w:r w:rsidR="00E770C6">
        <w:rPr>
          <w:spacing w:val="-2"/>
        </w:rPr>
        <w:t>PROVAZCE</w:t>
      </w:r>
    </w:p>
    <w:p w14:paraId="2CDF3A31" w14:textId="37D7D22F" w:rsidR="001F10DD" w:rsidRDefault="00E770C6">
      <w:pPr>
        <w:spacing w:before="323"/>
        <w:ind w:left="82" w:right="5"/>
        <w:jc w:val="center"/>
        <w:rPr>
          <w:b/>
          <w:sz w:val="28"/>
        </w:rPr>
      </w:pPr>
      <w:r>
        <w:rPr>
          <w:b/>
          <w:spacing w:val="-2"/>
          <w:sz w:val="28"/>
        </w:rPr>
        <w:t>5.10.2024</w:t>
      </w:r>
    </w:p>
    <w:p w14:paraId="0AC8443E" w14:textId="77777777" w:rsidR="001F10DD" w:rsidRDefault="001F10DD">
      <w:pPr>
        <w:jc w:val="center"/>
        <w:rPr>
          <w:sz w:val="28"/>
        </w:rPr>
        <w:sectPr w:rsidR="001F10DD">
          <w:type w:val="continuous"/>
          <w:pgSz w:w="11910" w:h="16840"/>
          <w:pgMar w:top="260" w:right="1280" w:bottom="280" w:left="1200" w:header="708" w:footer="708" w:gutter="0"/>
          <w:cols w:space="708"/>
        </w:sectPr>
      </w:pPr>
    </w:p>
    <w:p w14:paraId="3FEEBB37" w14:textId="77777777" w:rsidR="001F10DD" w:rsidRDefault="001F10DD">
      <w:pPr>
        <w:pStyle w:val="Zkladntext"/>
        <w:spacing w:before="49"/>
        <w:rPr>
          <w:b/>
          <w:sz w:val="28"/>
        </w:rPr>
      </w:pPr>
    </w:p>
    <w:p w14:paraId="44910BC4" w14:textId="77777777" w:rsidR="001F10DD" w:rsidRDefault="00A03E3D" w:rsidP="00E770C6">
      <w:pPr>
        <w:pStyle w:val="Nadpis1"/>
        <w:spacing w:line="321" w:lineRule="exact"/>
        <w:rPr>
          <w:spacing w:val="-2"/>
        </w:rPr>
      </w:pPr>
      <w:r>
        <w:rPr>
          <w:spacing w:val="-2"/>
        </w:rPr>
        <w:t>Konání:</w:t>
      </w:r>
    </w:p>
    <w:p w14:paraId="13E589F9" w14:textId="77777777" w:rsidR="00E770C6" w:rsidRDefault="00E770C6" w:rsidP="00E770C6">
      <w:pPr>
        <w:pStyle w:val="Nadpis1"/>
        <w:spacing w:line="321" w:lineRule="exact"/>
        <w:rPr>
          <w:u w:val="none"/>
        </w:rPr>
      </w:pPr>
    </w:p>
    <w:p w14:paraId="527A8BA6" w14:textId="77777777" w:rsidR="00E770C6" w:rsidRPr="004B1BD3" w:rsidRDefault="00A03E3D" w:rsidP="00E770C6">
      <w:pPr>
        <w:rPr>
          <w:spacing w:val="40"/>
          <w:sz w:val="24"/>
          <w:szCs w:val="24"/>
        </w:rPr>
      </w:pPr>
      <w:r w:rsidRPr="004B1BD3">
        <w:rPr>
          <w:b/>
          <w:bCs/>
          <w:sz w:val="24"/>
          <w:szCs w:val="24"/>
        </w:rPr>
        <w:t>Datum konání:</w:t>
      </w:r>
      <w:r w:rsidRPr="004B1BD3">
        <w:rPr>
          <w:sz w:val="24"/>
          <w:szCs w:val="24"/>
        </w:rPr>
        <w:t xml:space="preserve"> </w:t>
      </w:r>
      <w:r w:rsidR="00E770C6" w:rsidRPr="004B1BD3">
        <w:rPr>
          <w:sz w:val="24"/>
          <w:szCs w:val="24"/>
        </w:rPr>
        <w:t>5</w:t>
      </w:r>
      <w:r w:rsidRPr="004B1BD3">
        <w:rPr>
          <w:sz w:val="24"/>
          <w:szCs w:val="24"/>
        </w:rPr>
        <w:t>.10.202</w:t>
      </w:r>
      <w:r w:rsidR="00E770C6" w:rsidRPr="004B1BD3">
        <w:rPr>
          <w:sz w:val="24"/>
          <w:szCs w:val="24"/>
        </w:rPr>
        <w:t>4</w:t>
      </w:r>
      <w:r w:rsidRPr="004B1BD3">
        <w:rPr>
          <w:spacing w:val="40"/>
          <w:sz w:val="24"/>
          <w:szCs w:val="24"/>
        </w:rPr>
        <w:t xml:space="preserve"> </w:t>
      </w:r>
    </w:p>
    <w:p w14:paraId="0A65532D" w14:textId="1F3F17A3" w:rsidR="00E770C6" w:rsidRPr="004B1BD3" w:rsidRDefault="00A03E3D" w:rsidP="00E770C6">
      <w:pPr>
        <w:rPr>
          <w:sz w:val="24"/>
          <w:szCs w:val="24"/>
        </w:rPr>
      </w:pPr>
      <w:r w:rsidRPr="004B1BD3">
        <w:rPr>
          <w:b/>
          <w:bCs/>
          <w:sz w:val="24"/>
          <w:szCs w:val="24"/>
        </w:rPr>
        <w:t>Místo</w:t>
      </w:r>
      <w:r w:rsidRPr="004B1BD3">
        <w:rPr>
          <w:b/>
          <w:bCs/>
          <w:spacing w:val="-12"/>
          <w:sz w:val="24"/>
          <w:szCs w:val="24"/>
        </w:rPr>
        <w:t xml:space="preserve"> </w:t>
      </w:r>
      <w:r w:rsidRPr="004B1BD3">
        <w:rPr>
          <w:b/>
          <w:bCs/>
          <w:sz w:val="24"/>
          <w:szCs w:val="24"/>
        </w:rPr>
        <w:t>konání:</w:t>
      </w:r>
      <w:r w:rsidRPr="004B1BD3">
        <w:rPr>
          <w:spacing w:val="-12"/>
          <w:sz w:val="24"/>
          <w:szCs w:val="24"/>
        </w:rPr>
        <w:t xml:space="preserve"> </w:t>
      </w:r>
      <w:r w:rsidR="00E770C6" w:rsidRPr="004B1BD3">
        <w:rPr>
          <w:sz w:val="24"/>
          <w:szCs w:val="24"/>
        </w:rPr>
        <w:t>Střelnice Provazce</w:t>
      </w:r>
    </w:p>
    <w:p w14:paraId="5C913E8A" w14:textId="2A37FED9" w:rsidR="001F10DD" w:rsidRPr="004B1BD3" w:rsidRDefault="00A03E3D" w:rsidP="00E770C6">
      <w:pPr>
        <w:rPr>
          <w:sz w:val="24"/>
          <w:szCs w:val="24"/>
        </w:rPr>
      </w:pPr>
      <w:r w:rsidRPr="004B1BD3">
        <w:rPr>
          <w:b/>
          <w:bCs/>
          <w:sz w:val="24"/>
          <w:szCs w:val="24"/>
        </w:rPr>
        <w:t>Startovné:</w:t>
      </w:r>
      <w:r w:rsidRPr="004B1BD3">
        <w:rPr>
          <w:sz w:val="24"/>
          <w:szCs w:val="24"/>
        </w:rPr>
        <w:t xml:space="preserve"> 500</w:t>
      </w:r>
      <w:r w:rsidR="00E770C6" w:rsidRPr="004B1BD3">
        <w:rPr>
          <w:sz w:val="24"/>
          <w:szCs w:val="24"/>
        </w:rPr>
        <w:t>,</w:t>
      </w:r>
      <w:r w:rsidRPr="004B1BD3">
        <w:rPr>
          <w:sz w:val="24"/>
          <w:szCs w:val="24"/>
        </w:rPr>
        <w:t>-Kč</w:t>
      </w:r>
      <w:r w:rsidR="00E770C6" w:rsidRPr="004B1BD3">
        <w:rPr>
          <w:sz w:val="24"/>
          <w:szCs w:val="24"/>
        </w:rPr>
        <w:t xml:space="preserve"> – při přihlášení na stránkách Lesů Města Písku do 2.10.2024</w:t>
      </w:r>
      <w:bookmarkStart w:id="0" w:name="_Hlk177648740"/>
      <w:r w:rsidR="00E770C6" w:rsidRPr="004B1BD3">
        <w:rPr>
          <w:sz w:val="24"/>
          <w:szCs w:val="24"/>
        </w:rPr>
        <w:t xml:space="preserve"> včetně zaplacení na </w:t>
      </w:r>
      <w:r w:rsidR="00E770C6" w:rsidRPr="004B1BD3">
        <w:rPr>
          <w:b/>
          <w:bCs/>
          <w:color w:val="FF0000"/>
          <w:sz w:val="24"/>
          <w:szCs w:val="24"/>
        </w:rPr>
        <w:t>účet 7300002122/8040</w:t>
      </w:r>
      <w:r w:rsidR="004B1BD3" w:rsidRPr="004B1BD3">
        <w:rPr>
          <w:b/>
          <w:bCs/>
          <w:color w:val="FF0000"/>
          <w:sz w:val="24"/>
          <w:szCs w:val="24"/>
        </w:rPr>
        <w:t>, VS 416, do poznámky jméno střelce</w:t>
      </w:r>
      <w:bookmarkEnd w:id="0"/>
    </w:p>
    <w:p w14:paraId="222F25C3" w14:textId="1D3D2BCA" w:rsidR="00E770C6" w:rsidRPr="004B1BD3" w:rsidRDefault="00E770C6" w:rsidP="00E770C6">
      <w:pPr>
        <w:rPr>
          <w:color w:val="0070C0"/>
          <w:sz w:val="24"/>
          <w:szCs w:val="24"/>
        </w:rPr>
      </w:pPr>
      <w:r w:rsidRPr="004B1BD3">
        <w:rPr>
          <w:color w:val="0070C0"/>
          <w:sz w:val="24"/>
          <w:szCs w:val="24"/>
        </w:rPr>
        <w:t>https://strelnice.lmpisek.cz/strelecke-souteze</w:t>
      </w:r>
    </w:p>
    <w:p w14:paraId="4B191B15" w14:textId="6E9E131F" w:rsidR="001F10DD" w:rsidRPr="004B1BD3" w:rsidRDefault="004B1BD3">
      <w:pPr>
        <w:pStyle w:val="Zkladntext"/>
      </w:pPr>
      <w:r w:rsidRPr="004B1BD3">
        <w:tab/>
        <w:t xml:space="preserve">    700,-</w:t>
      </w:r>
      <w:r>
        <w:t xml:space="preserve"> Kč</w:t>
      </w:r>
      <w:r w:rsidRPr="004B1BD3">
        <w:t xml:space="preserve"> na místě</w:t>
      </w:r>
    </w:p>
    <w:p w14:paraId="79431F8B" w14:textId="77777777" w:rsidR="004B1BD3" w:rsidRDefault="004B1BD3">
      <w:pPr>
        <w:pStyle w:val="Zkladntext"/>
      </w:pPr>
    </w:p>
    <w:p w14:paraId="1D30E480" w14:textId="77777777" w:rsidR="001F10DD" w:rsidRDefault="00A03E3D">
      <w:pPr>
        <w:pStyle w:val="Nadpis1"/>
        <w:rPr>
          <w:u w:val="none"/>
        </w:rPr>
      </w:pPr>
      <w:r>
        <w:t>Organizační</w:t>
      </w:r>
      <w:r>
        <w:rPr>
          <w:spacing w:val="-8"/>
        </w:rPr>
        <w:t xml:space="preserve"> </w:t>
      </w:r>
      <w:r>
        <w:rPr>
          <w:spacing w:val="-2"/>
        </w:rPr>
        <w:t>výbor:</w:t>
      </w:r>
    </w:p>
    <w:p w14:paraId="77BABD3E" w14:textId="77777777" w:rsidR="001F10DD" w:rsidRDefault="001F10DD">
      <w:pPr>
        <w:pStyle w:val="Zkladntext"/>
        <w:spacing w:before="9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1F10DD" w14:paraId="6ED1AFA6" w14:textId="77777777">
        <w:trPr>
          <w:trHeight w:val="275"/>
        </w:trPr>
        <w:tc>
          <w:tcPr>
            <w:tcW w:w="2304" w:type="dxa"/>
          </w:tcPr>
          <w:p w14:paraId="51FADCF2" w14:textId="77777777" w:rsidR="001F10DD" w:rsidRDefault="00A03E3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Předseda</w:t>
            </w:r>
          </w:p>
        </w:tc>
        <w:tc>
          <w:tcPr>
            <w:tcW w:w="2302" w:type="dxa"/>
          </w:tcPr>
          <w:p w14:paraId="1FFB1FA2" w14:textId="48B4C43E" w:rsidR="001F10DD" w:rsidRDefault="00E77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Jan </w:t>
            </w:r>
            <w:proofErr w:type="spellStart"/>
            <w:r>
              <w:rPr>
                <w:sz w:val="24"/>
              </w:rPr>
              <w:t>Matulka</w:t>
            </w:r>
            <w:proofErr w:type="spellEnd"/>
          </w:p>
        </w:tc>
        <w:tc>
          <w:tcPr>
            <w:tcW w:w="2304" w:type="dxa"/>
          </w:tcPr>
          <w:p w14:paraId="7FF95D05" w14:textId="77777777" w:rsidR="001F10DD" w:rsidRDefault="00A03E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Svazový</w:t>
            </w:r>
            <w:r>
              <w:rPr>
                <w:spacing w:val="-2"/>
                <w:sz w:val="24"/>
              </w:rPr>
              <w:t xml:space="preserve"> dozor</w:t>
            </w:r>
          </w:p>
        </w:tc>
        <w:tc>
          <w:tcPr>
            <w:tcW w:w="2302" w:type="dxa"/>
          </w:tcPr>
          <w:p w14:paraId="1C727A7C" w14:textId="06E82CAC" w:rsidR="001F10DD" w:rsidRDefault="00E77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Bc. Bedřich Jonáš</w:t>
            </w:r>
          </w:p>
        </w:tc>
      </w:tr>
      <w:tr w:rsidR="001F10DD" w14:paraId="1EE56870" w14:textId="77777777">
        <w:trPr>
          <w:trHeight w:val="276"/>
        </w:trPr>
        <w:tc>
          <w:tcPr>
            <w:tcW w:w="2304" w:type="dxa"/>
          </w:tcPr>
          <w:p w14:paraId="7D4C73E1" w14:textId="77777777" w:rsidR="001F10DD" w:rsidRDefault="00A03E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Ředitel</w:t>
            </w:r>
          </w:p>
        </w:tc>
        <w:tc>
          <w:tcPr>
            <w:tcW w:w="2302" w:type="dxa"/>
          </w:tcPr>
          <w:p w14:paraId="79067340" w14:textId="2BDEF344" w:rsidR="001F10DD" w:rsidRDefault="00E77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Ing. Václav Zámečník</w:t>
            </w:r>
          </w:p>
        </w:tc>
        <w:tc>
          <w:tcPr>
            <w:tcW w:w="2304" w:type="dxa"/>
          </w:tcPr>
          <w:p w14:paraId="0780497A" w14:textId="77777777" w:rsidR="001F10DD" w:rsidRDefault="00A03E3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Ekonom</w:t>
            </w:r>
          </w:p>
        </w:tc>
        <w:tc>
          <w:tcPr>
            <w:tcW w:w="2302" w:type="dxa"/>
          </w:tcPr>
          <w:p w14:paraId="5F8F7E19" w14:textId="2D58E43C" w:rsidR="001F10DD" w:rsidRDefault="00A03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pacing w:val="-2"/>
                <w:sz w:val="24"/>
              </w:rPr>
              <w:t xml:space="preserve"> </w:t>
            </w:r>
            <w:r w:rsidR="00E770C6">
              <w:rPr>
                <w:sz w:val="24"/>
              </w:rPr>
              <w:t>Ladislav Křížek</w:t>
            </w:r>
          </w:p>
        </w:tc>
      </w:tr>
      <w:tr w:rsidR="001F10DD" w14:paraId="448D569B" w14:textId="77777777">
        <w:trPr>
          <w:trHeight w:val="275"/>
        </w:trPr>
        <w:tc>
          <w:tcPr>
            <w:tcW w:w="2304" w:type="dxa"/>
          </w:tcPr>
          <w:p w14:paraId="61E464FB" w14:textId="77777777" w:rsidR="001F10DD" w:rsidRDefault="00A03E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Hlavní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rozhodčí</w:t>
            </w:r>
          </w:p>
        </w:tc>
        <w:tc>
          <w:tcPr>
            <w:tcW w:w="2302" w:type="dxa"/>
          </w:tcPr>
          <w:p w14:paraId="1202D84A" w14:textId="0A7C6CD8" w:rsidR="001F10DD" w:rsidRDefault="00E77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Ing. Vlastimil Zrůst</w:t>
            </w:r>
          </w:p>
        </w:tc>
        <w:tc>
          <w:tcPr>
            <w:tcW w:w="2304" w:type="dxa"/>
          </w:tcPr>
          <w:p w14:paraId="12303FF7" w14:textId="77777777" w:rsidR="001F10DD" w:rsidRDefault="00A03E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Technický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pracovník</w:t>
            </w:r>
          </w:p>
        </w:tc>
        <w:tc>
          <w:tcPr>
            <w:tcW w:w="2302" w:type="dxa"/>
          </w:tcPr>
          <w:p w14:paraId="6012993B" w14:textId="2E7823C6" w:rsidR="001F10DD" w:rsidRDefault="00E77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Jiří Uhlíř</w:t>
            </w:r>
          </w:p>
        </w:tc>
      </w:tr>
      <w:tr w:rsidR="001F10DD" w14:paraId="32B0CF4E" w14:textId="77777777">
        <w:trPr>
          <w:trHeight w:val="277"/>
        </w:trPr>
        <w:tc>
          <w:tcPr>
            <w:tcW w:w="2304" w:type="dxa"/>
          </w:tcPr>
          <w:p w14:paraId="7D4060E8" w14:textId="77777777" w:rsidR="001F10DD" w:rsidRDefault="00A03E3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Sbor </w:t>
            </w:r>
            <w:r>
              <w:rPr>
                <w:spacing w:val="-2"/>
                <w:sz w:val="24"/>
              </w:rPr>
              <w:t>rozhodčích</w:t>
            </w:r>
          </w:p>
        </w:tc>
        <w:tc>
          <w:tcPr>
            <w:tcW w:w="2302" w:type="dxa"/>
          </w:tcPr>
          <w:p w14:paraId="29D29400" w14:textId="2399FD3F" w:rsidR="001F10DD" w:rsidRDefault="00A03E3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SK</w:t>
            </w:r>
            <w:r>
              <w:rPr>
                <w:spacing w:val="-3"/>
                <w:sz w:val="24"/>
              </w:rPr>
              <w:t xml:space="preserve"> </w:t>
            </w:r>
            <w:r w:rsidR="00E770C6">
              <w:rPr>
                <w:spacing w:val="-2"/>
                <w:sz w:val="24"/>
              </w:rPr>
              <w:t>Písek</w:t>
            </w:r>
          </w:p>
        </w:tc>
        <w:tc>
          <w:tcPr>
            <w:tcW w:w="2304" w:type="dxa"/>
          </w:tcPr>
          <w:p w14:paraId="0E849740" w14:textId="77777777" w:rsidR="001F10DD" w:rsidRDefault="00A03E3D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Zdravotník</w:t>
            </w:r>
          </w:p>
        </w:tc>
        <w:tc>
          <w:tcPr>
            <w:tcW w:w="2302" w:type="dxa"/>
          </w:tcPr>
          <w:p w14:paraId="0FAB1E29" w14:textId="2526A3C2" w:rsidR="001F10DD" w:rsidRDefault="00E770C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Nemocnice Písek</w:t>
            </w:r>
          </w:p>
        </w:tc>
      </w:tr>
    </w:tbl>
    <w:p w14:paraId="440DB6F5" w14:textId="77777777" w:rsidR="001F10DD" w:rsidRDefault="00A03E3D">
      <w:pPr>
        <w:spacing w:before="278" w:line="321" w:lineRule="exact"/>
        <w:ind w:left="216"/>
        <w:rPr>
          <w:b/>
          <w:sz w:val="28"/>
        </w:rPr>
      </w:pPr>
      <w:r>
        <w:rPr>
          <w:b/>
          <w:sz w:val="28"/>
          <w:u w:val="single"/>
        </w:rPr>
        <w:t>Časový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rozpis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soutěže:</w:t>
      </w:r>
    </w:p>
    <w:p w14:paraId="5DB3319C" w14:textId="77777777" w:rsidR="004B1BD3" w:rsidRDefault="00A03E3D">
      <w:pPr>
        <w:pStyle w:val="Zkladntext"/>
        <w:tabs>
          <w:tab w:val="left" w:pos="3029"/>
        </w:tabs>
        <w:spacing w:line="275" w:lineRule="exact"/>
        <w:ind w:left="216"/>
      </w:pPr>
      <w:r>
        <w:t>Časový</w:t>
      </w:r>
      <w:r>
        <w:rPr>
          <w:spacing w:val="-3"/>
        </w:rPr>
        <w:t xml:space="preserve"> </w:t>
      </w:r>
      <w:r>
        <w:t>rozpis</w:t>
      </w:r>
      <w:r>
        <w:rPr>
          <w:spacing w:val="-3"/>
        </w:rPr>
        <w:t xml:space="preserve"> </w:t>
      </w:r>
      <w:r>
        <w:rPr>
          <w:spacing w:val="-2"/>
        </w:rPr>
        <w:t>soutěže:</w:t>
      </w:r>
      <w:r>
        <w:tab/>
        <w:t>sobota</w:t>
      </w:r>
      <w:r>
        <w:rPr>
          <w:spacing w:val="-4"/>
        </w:rPr>
        <w:t xml:space="preserve"> </w:t>
      </w:r>
      <w:r w:rsidR="004B1BD3">
        <w:t>5</w:t>
      </w:r>
      <w:r>
        <w:t>.10.202</w:t>
      </w:r>
      <w:r w:rsidR="004B1BD3">
        <w:t xml:space="preserve">4     </w:t>
      </w:r>
    </w:p>
    <w:p w14:paraId="5D30A3C1" w14:textId="15EFEADD" w:rsidR="001F10DD" w:rsidRDefault="004B1BD3">
      <w:pPr>
        <w:pStyle w:val="Zkladntext"/>
        <w:tabs>
          <w:tab w:val="left" w:pos="3029"/>
        </w:tabs>
        <w:spacing w:line="275" w:lineRule="exact"/>
        <w:ind w:left="216"/>
      </w:pPr>
      <w:r>
        <w:tab/>
        <w:t>Registrace 08:00 – 08:45 hod.</w:t>
      </w:r>
    </w:p>
    <w:p w14:paraId="2E06F948" w14:textId="5FF17D6D" w:rsidR="001F10DD" w:rsidRDefault="004B1BD3">
      <w:pPr>
        <w:pStyle w:val="Zkladntext"/>
        <w:ind w:left="3037"/>
        <w:rPr>
          <w:spacing w:val="-4"/>
        </w:rPr>
      </w:pPr>
      <w:r>
        <w:t>Slavnostní zahájení</w:t>
      </w:r>
      <w:r>
        <w:rPr>
          <w:spacing w:val="-1"/>
        </w:rPr>
        <w:t xml:space="preserve">  08:45 - </w:t>
      </w:r>
      <w:r>
        <w:t>09:00</w:t>
      </w:r>
      <w:r>
        <w:rPr>
          <w:spacing w:val="-1"/>
        </w:rPr>
        <w:t xml:space="preserve"> </w:t>
      </w:r>
      <w:r>
        <w:rPr>
          <w:spacing w:val="-4"/>
        </w:rPr>
        <w:t>hod.</w:t>
      </w:r>
    </w:p>
    <w:p w14:paraId="36AAF4E0" w14:textId="2846F296" w:rsidR="004B1BD3" w:rsidRDefault="004B1BD3">
      <w:pPr>
        <w:pStyle w:val="Zkladntext"/>
        <w:ind w:left="3037"/>
        <w:rPr>
          <w:spacing w:val="-4"/>
        </w:rPr>
      </w:pPr>
      <w:r>
        <w:rPr>
          <w:spacing w:val="-4"/>
        </w:rPr>
        <w:t>Zahájení střelby 09.00 hod.</w:t>
      </w:r>
    </w:p>
    <w:p w14:paraId="530548D4" w14:textId="77777777" w:rsidR="004B1BD3" w:rsidRDefault="004B1BD3">
      <w:pPr>
        <w:pStyle w:val="Zkladntext"/>
        <w:ind w:left="3037"/>
      </w:pPr>
    </w:p>
    <w:p w14:paraId="5C9614A6" w14:textId="52A2F821" w:rsidR="001F10DD" w:rsidRDefault="00A03E3D">
      <w:pPr>
        <w:pStyle w:val="Zkladntext"/>
        <w:tabs>
          <w:tab w:val="left" w:pos="3029"/>
        </w:tabs>
        <w:ind w:left="216"/>
      </w:pPr>
      <w:r>
        <w:t>Čas</w:t>
      </w:r>
      <w:r>
        <w:rPr>
          <w:spacing w:val="-2"/>
        </w:rPr>
        <w:t xml:space="preserve"> </w:t>
      </w:r>
      <w:r>
        <w:t>vyhrazený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trénink</w:t>
      </w:r>
      <w:r w:rsidR="004B1BD3">
        <w:rPr>
          <w:spacing w:val="-2"/>
        </w:rPr>
        <w:t xml:space="preserve">: </w:t>
      </w:r>
      <w:r w:rsidR="004B1BD3">
        <w:t>3</w:t>
      </w:r>
      <w:r>
        <w:t>.10.202</w:t>
      </w:r>
      <w:r w:rsidR="004B1BD3">
        <w:t xml:space="preserve">4 </w:t>
      </w:r>
      <w:r>
        <w:t>- 1</w:t>
      </w:r>
      <w:r w:rsidR="004B1BD3">
        <w:t>4</w:t>
      </w:r>
      <w:r>
        <w:t>:00 -</w:t>
      </w:r>
      <w:r>
        <w:rPr>
          <w:spacing w:val="-1"/>
        </w:rPr>
        <w:t xml:space="preserve"> </w:t>
      </w:r>
      <w:r>
        <w:t>17:00</w:t>
      </w:r>
      <w:r>
        <w:rPr>
          <w:spacing w:val="1"/>
        </w:rPr>
        <w:t xml:space="preserve"> </w:t>
      </w:r>
      <w:r>
        <w:rPr>
          <w:spacing w:val="-4"/>
        </w:rPr>
        <w:t>hod.</w:t>
      </w:r>
      <w:r w:rsidR="004B1BD3">
        <w:rPr>
          <w:spacing w:val="-4"/>
        </w:rPr>
        <w:t xml:space="preserve"> – případně po dohodě se správcem střelnice: Jiří Uhlíř tel.: 608 809 094</w:t>
      </w:r>
    </w:p>
    <w:p w14:paraId="04A307D0" w14:textId="77777777" w:rsidR="001F10DD" w:rsidRDefault="001F10DD">
      <w:pPr>
        <w:pStyle w:val="Zkladntext"/>
        <w:spacing w:before="1"/>
      </w:pPr>
    </w:p>
    <w:p w14:paraId="21DC84A2" w14:textId="15CCDA05" w:rsidR="001F10DD" w:rsidRDefault="00A03E3D" w:rsidP="00BD4070">
      <w:pPr>
        <w:pStyle w:val="Nadpis1"/>
        <w:spacing w:line="321" w:lineRule="exact"/>
        <w:rPr>
          <w:spacing w:val="-2"/>
        </w:rPr>
      </w:pPr>
      <w:r>
        <w:t>Rozsah</w:t>
      </w:r>
      <w:r>
        <w:rPr>
          <w:spacing w:val="-5"/>
        </w:rPr>
        <w:t xml:space="preserve"> </w:t>
      </w:r>
      <w:r w:rsidR="00BD4070">
        <w:rPr>
          <w:spacing w:val="-2"/>
        </w:rPr>
        <w:t>přeboru:</w:t>
      </w:r>
    </w:p>
    <w:p w14:paraId="6ED4A211" w14:textId="256E528B" w:rsidR="00BD4070" w:rsidRDefault="00BD4070" w:rsidP="00BD4070">
      <w:pPr>
        <w:pStyle w:val="Zkladntext"/>
      </w:pPr>
      <w:r>
        <w:t xml:space="preserve">   10 výstřelů na každý terč v čase 6 minut, vzdálenost 50 m, v tomto pořadí.</w:t>
      </w:r>
    </w:p>
    <w:p w14:paraId="74676665" w14:textId="13F9373B" w:rsidR="00BD4070" w:rsidRDefault="00BD4070" w:rsidP="00BD4070">
      <w:pPr>
        <w:pStyle w:val="Zkladntext"/>
      </w:pPr>
      <w:r>
        <w:t xml:space="preserve">    Terč redukované lišky v leže s oporou loktů + 3 nástřelné.</w:t>
      </w:r>
    </w:p>
    <w:p w14:paraId="510AB2E5" w14:textId="5AC8C1AD" w:rsidR="00BD4070" w:rsidRDefault="00BD4070" w:rsidP="00BD4070">
      <w:pPr>
        <w:pStyle w:val="Zkladntext"/>
      </w:pPr>
      <w:r>
        <w:t xml:space="preserve">    Terč redukovaného srnce ve stoje s oporou pevné tyče.</w:t>
      </w:r>
    </w:p>
    <w:p w14:paraId="5AC88CA7" w14:textId="0CCD5DEB" w:rsidR="00BD4070" w:rsidRDefault="00BD4070" w:rsidP="00BD4070">
      <w:pPr>
        <w:pStyle w:val="Zkladntext"/>
      </w:pPr>
      <w:r>
        <w:t xml:space="preserve">    Terč redukovaného kamzíka ve stoje s oporou volné tyče.</w:t>
      </w:r>
    </w:p>
    <w:p w14:paraId="56B8DB99" w14:textId="4DBB9550" w:rsidR="00BD4070" w:rsidRDefault="00BD4070" w:rsidP="00BD4070">
      <w:pPr>
        <w:pStyle w:val="Zkladntext"/>
      </w:pPr>
      <w:r>
        <w:t xml:space="preserve">    Terč </w:t>
      </w:r>
      <w:r w:rsidR="00A03E3D">
        <w:t>redukovaného divočáka ve stoje bez opory.</w:t>
      </w:r>
    </w:p>
    <w:p w14:paraId="6076EEFF" w14:textId="6ABCCB7F" w:rsidR="00A03E3D" w:rsidRPr="00BD4070" w:rsidRDefault="00A03E3D" w:rsidP="00BD4070">
      <w:pPr>
        <w:pStyle w:val="Zkladntext"/>
      </w:pPr>
      <w:r>
        <w:t xml:space="preserve">    Po odstřílení těchto 4 terčů se bude vše opakovat začínaje liškou bez nástřelu.</w:t>
      </w:r>
    </w:p>
    <w:p w14:paraId="23D8F440" w14:textId="77777777" w:rsidR="001F10DD" w:rsidRDefault="001F10DD">
      <w:pPr>
        <w:pStyle w:val="Zkladntext"/>
        <w:spacing w:before="1"/>
      </w:pPr>
    </w:p>
    <w:p w14:paraId="551EF3F8" w14:textId="77777777" w:rsidR="001F10DD" w:rsidRDefault="00A03E3D">
      <w:pPr>
        <w:pStyle w:val="Nadpis1"/>
        <w:spacing w:line="321" w:lineRule="exact"/>
        <w:rPr>
          <w:u w:val="none"/>
        </w:rPr>
      </w:pPr>
      <w:r>
        <w:rPr>
          <w:spacing w:val="-2"/>
        </w:rPr>
        <w:t>Protesty:</w:t>
      </w:r>
    </w:p>
    <w:p w14:paraId="1F825E31" w14:textId="77777777" w:rsidR="001F10DD" w:rsidRDefault="00A03E3D">
      <w:pPr>
        <w:pStyle w:val="Zkladntext"/>
        <w:ind w:left="216" w:right="132"/>
        <w:jc w:val="both"/>
      </w:pPr>
      <w:r>
        <w:t>Protest musí být podán písemně nejdéle do l5 minut po vyhlášení výsledku hlavnímu rozhodčímu s</w:t>
      </w:r>
      <w:r>
        <w:rPr>
          <w:spacing w:val="-2"/>
        </w:rPr>
        <w:t xml:space="preserve"> </w:t>
      </w:r>
      <w:r>
        <w:t>vkladem 500.- Kč. Pokud je protest zamítnut, vklad propadá. Rozhoduje jury a její rozhodnutí je konečné.</w:t>
      </w:r>
    </w:p>
    <w:p w14:paraId="67644342" w14:textId="77777777" w:rsidR="001F10DD" w:rsidRDefault="001F10DD">
      <w:pPr>
        <w:pStyle w:val="Zkladntext"/>
        <w:spacing w:before="46"/>
      </w:pPr>
    </w:p>
    <w:p w14:paraId="0C75236E" w14:textId="77777777" w:rsidR="001F10DD" w:rsidRDefault="00A03E3D">
      <w:pPr>
        <w:pStyle w:val="Nadpis1"/>
        <w:rPr>
          <w:u w:val="none"/>
        </w:rPr>
      </w:pPr>
      <w:r>
        <w:t>Podmínky</w:t>
      </w:r>
      <w:r>
        <w:rPr>
          <w:spacing w:val="-6"/>
        </w:rPr>
        <w:t xml:space="preserve"> </w:t>
      </w:r>
      <w:r>
        <w:rPr>
          <w:spacing w:val="-2"/>
        </w:rPr>
        <w:t>účasti:</w:t>
      </w:r>
    </w:p>
    <w:p w14:paraId="04DCEE62" w14:textId="77777777" w:rsidR="001F10DD" w:rsidRDefault="001F10DD">
      <w:pPr>
        <w:pStyle w:val="Zkladntext"/>
        <w:spacing w:before="46"/>
        <w:rPr>
          <w:b/>
        </w:rPr>
      </w:pPr>
    </w:p>
    <w:p w14:paraId="2AB1DAA7" w14:textId="77777777" w:rsidR="001F10DD" w:rsidRDefault="00A03E3D">
      <w:pPr>
        <w:pStyle w:val="Odstavecseseznamem"/>
        <w:numPr>
          <w:ilvl w:val="0"/>
          <w:numId w:val="1"/>
        </w:numPr>
        <w:tabs>
          <w:tab w:val="left" w:pos="936"/>
        </w:tabs>
        <w:spacing w:before="1"/>
        <w:ind w:right="1189"/>
        <w:jc w:val="both"/>
        <w:rPr>
          <w:sz w:val="24"/>
        </w:rPr>
      </w:pPr>
      <w:r>
        <w:rPr>
          <w:sz w:val="24"/>
        </w:rPr>
        <w:t>Střílí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Střeleckého</w:t>
      </w:r>
      <w:r>
        <w:rPr>
          <w:spacing w:val="-4"/>
          <w:sz w:val="24"/>
        </w:rPr>
        <w:t xml:space="preserve"> </w:t>
      </w:r>
      <w:r>
        <w:rPr>
          <w:sz w:val="24"/>
        </w:rPr>
        <w:t>řádu</w:t>
      </w:r>
      <w:r>
        <w:rPr>
          <w:spacing w:val="-4"/>
          <w:sz w:val="24"/>
        </w:rPr>
        <w:t xml:space="preserve"> </w:t>
      </w:r>
      <w:r>
        <w:rPr>
          <w:sz w:val="24"/>
        </w:rPr>
        <w:t>ČMMJ,</w:t>
      </w:r>
      <w:r>
        <w:rPr>
          <w:spacing w:val="-4"/>
          <w:sz w:val="24"/>
        </w:rPr>
        <w:t xml:space="preserve"> </w:t>
      </w:r>
      <w:r>
        <w:rPr>
          <w:sz w:val="24"/>
        </w:rPr>
        <w:t>z.s.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mysliveckou</w:t>
      </w:r>
      <w:r>
        <w:rPr>
          <w:spacing w:val="-4"/>
          <w:sz w:val="24"/>
        </w:rPr>
        <w:t xml:space="preserve"> </w:t>
      </w:r>
      <w:r>
        <w:rPr>
          <w:sz w:val="24"/>
        </w:rPr>
        <w:t>sportovní</w:t>
      </w:r>
      <w:r>
        <w:rPr>
          <w:spacing w:val="-4"/>
          <w:sz w:val="24"/>
        </w:rPr>
        <w:t xml:space="preserve"> </w:t>
      </w:r>
      <w:r>
        <w:rPr>
          <w:sz w:val="24"/>
        </w:rPr>
        <w:t>střelbu a těchto propozic.</w:t>
      </w:r>
    </w:p>
    <w:p w14:paraId="041E033A" w14:textId="6FCF8D24" w:rsidR="001F10DD" w:rsidRDefault="00A03E3D">
      <w:pPr>
        <w:pStyle w:val="Odstavecseseznamem"/>
        <w:numPr>
          <w:ilvl w:val="0"/>
          <w:numId w:val="1"/>
        </w:numPr>
        <w:tabs>
          <w:tab w:val="left" w:pos="936"/>
        </w:tabs>
        <w:ind w:right="136"/>
        <w:jc w:val="both"/>
        <w:rPr>
          <w:sz w:val="24"/>
        </w:rPr>
      </w:pPr>
      <w:r>
        <w:rPr>
          <w:sz w:val="24"/>
        </w:rPr>
        <w:t xml:space="preserve">Při prezenci předloží každý střelec platný zbrojní průkaz, průkaz zbraně a členský průkaz </w:t>
      </w:r>
      <w:r w:rsidR="00AB2F4F">
        <w:rPr>
          <w:sz w:val="24"/>
        </w:rPr>
        <w:t xml:space="preserve">ČMMJ, </w:t>
      </w:r>
      <w:proofErr w:type="gramStart"/>
      <w:r w:rsidR="00AB2F4F">
        <w:rPr>
          <w:sz w:val="24"/>
        </w:rPr>
        <w:t>z.s..</w:t>
      </w:r>
      <w:proofErr w:type="gramEnd"/>
      <w:r>
        <w:rPr>
          <w:sz w:val="24"/>
        </w:rPr>
        <w:t xml:space="preserve"> Do pořadí CP mohou být započítáváni pouze členové ČMMJ, nečlenové se mohou zúčastnit mimo pořadí.</w:t>
      </w:r>
    </w:p>
    <w:p w14:paraId="0E6E7149" w14:textId="77777777" w:rsidR="001F10DD" w:rsidRDefault="00A03E3D">
      <w:pPr>
        <w:pStyle w:val="Odstavecseseznamem"/>
        <w:numPr>
          <w:ilvl w:val="0"/>
          <w:numId w:val="1"/>
        </w:numPr>
        <w:tabs>
          <w:tab w:val="left" w:pos="936"/>
        </w:tabs>
        <w:ind w:right="137"/>
        <w:jc w:val="both"/>
        <w:rPr>
          <w:sz w:val="24"/>
        </w:rPr>
      </w:pPr>
      <w:r>
        <w:rPr>
          <w:sz w:val="24"/>
        </w:rPr>
        <w:t>Střelci, kteří nejsou držiteli ZP, musí být pouze v</w:t>
      </w:r>
      <w:r>
        <w:rPr>
          <w:spacing w:val="-1"/>
          <w:sz w:val="24"/>
        </w:rPr>
        <w:t xml:space="preserve"> </w:t>
      </w:r>
      <w:r>
        <w:rPr>
          <w:sz w:val="24"/>
        </w:rPr>
        <w:t>doprovodu zodpovědné osoby, dle zákona o zbraních a střelivu.</w:t>
      </w:r>
    </w:p>
    <w:p w14:paraId="3DFCAD40" w14:textId="77777777" w:rsidR="001F10DD" w:rsidRDefault="00A03E3D">
      <w:pPr>
        <w:pStyle w:val="Odstavecseseznamem"/>
        <w:numPr>
          <w:ilvl w:val="0"/>
          <w:numId w:val="1"/>
        </w:numPr>
        <w:tabs>
          <w:tab w:val="left" w:pos="935"/>
        </w:tabs>
        <w:spacing w:line="275" w:lineRule="exact"/>
        <w:ind w:left="935" w:hanging="359"/>
        <w:jc w:val="both"/>
        <w:rPr>
          <w:sz w:val="24"/>
        </w:rPr>
      </w:pPr>
      <w:r>
        <w:rPr>
          <w:sz w:val="24"/>
        </w:rPr>
        <w:t>Všichni</w:t>
      </w:r>
      <w:r>
        <w:rPr>
          <w:spacing w:val="-3"/>
          <w:sz w:val="24"/>
        </w:rPr>
        <w:t xml:space="preserve"> </w:t>
      </w:r>
      <w:r>
        <w:rPr>
          <w:sz w:val="24"/>
        </w:rPr>
        <w:t>střelci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povinni</w:t>
      </w:r>
      <w:r>
        <w:rPr>
          <w:spacing w:val="-1"/>
          <w:sz w:val="24"/>
        </w:rPr>
        <w:t xml:space="preserve"> </w:t>
      </w:r>
      <w:r>
        <w:rPr>
          <w:sz w:val="24"/>
        </w:rPr>
        <w:t>dbát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manipulaci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zbraní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střelivem.</w:t>
      </w:r>
    </w:p>
    <w:p w14:paraId="218F3EC7" w14:textId="77777777" w:rsidR="001F10DD" w:rsidRDefault="00A03E3D">
      <w:pPr>
        <w:pStyle w:val="Odstavecseseznamem"/>
        <w:numPr>
          <w:ilvl w:val="0"/>
          <w:numId w:val="1"/>
        </w:numPr>
        <w:tabs>
          <w:tab w:val="left" w:pos="935"/>
        </w:tabs>
        <w:spacing w:line="321" w:lineRule="exact"/>
        <w:ind w:left="935" w:hanging="359"/>
        <w:jc w:val="both"/>
        <w:rPr>
          <w:b/>
          <w:sz w:val="28"/>
        </w:rPr>
      </w:pPr>
      <w:r>
        <w:rPr>
          <w:sz w:val="24"/>
        </w:rPr>
        <w:t>Ochrana</w:t>
      </w:r>
      <w:r>
        <w:rPr>
          <w:spacing w:val="-2"/>
          <w:sz w:val="24"/>
        </w:rPr>
        <w:t xml:space="preserve"> </w:t>
      </w:r>
      <w:r>
        <w:rPr>
          <w:sz w:val="24"/>
        </w:rPr>
        <w:t>sluchu a zraku 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při </w:t>
      </w:r>
      <w:r>
        <w:rPr>
          <w:spacing w:val="-2"/>
          <w:sz w:val="24"/>
        </w:rPr>
        <w:t>přeboru</w:t>
      </w:r>
    </w:p>
    <w:p w14:paraId="0F68198F" w14:textId="77777777" w:rsidR="001F10DD" w:rsidRDefault="001F10DD">
      <w:pPr>
        <w:spacing w:line="321" w:lineRule="exact"/>
        <w:jc w:val="both"/>
        <w:rPr>
          <w:sz w:val="28"/>
        </w:rPr>
        <w:sectPr w:rsidR="001F10DD">
          <w:pgSz w:w="11910" w:h="16840"/>
          <w:pgMar w:top="1920" w:right="1280" w:bottom="280" w:left="1200" w:header="708" w:footer="708" w:gutter="0"/>
          <w:cols w:space="708"/>
        </w:sectPr>
      </w:pPr>
    </w:p>
    <w:p w14:paraId="27A93E72" w14:textId="77777777" w:rsidR="001F10DD" w:rsidRDefault="00A03E3D">
      <w:pPr>
        <w:pStyle w:val="Nadpis1"/>
        <w:spacing w:before="70"/>
        <w:ind w:left="82"/>
        <w:jc w:val="center"/>
        <w:rPr>
          <w:u w:val="none"/>
        </w:rPr>
      </w:pPr>
      <w:r>
        <w:lastRenderedPageBreak/>
        <w:t>Ocenění</w:t>
      </w:r>
      <w:r>
        <w:rPr>
          <w:spacing w:val="-7"/>
        </w:rPr>
        <w:t xml:space="preserve"> </w:t>
      </w:r>
      <w:r>
        <w:rPr>
          <w:spacing w:val="-2"/>
        </w:rPr>
        <w:t>vítězů:</w:t>
      </w:r>
    </w:p>
    <w:p w14:paraId="22CD576F" w14:textId="77777777" w:rsidR="001F10DD" w:rsidRDefault="001F10DD">
      <w:pPr>
        <w:pStyle w:val="Zkladntext"/>
        <w:rPr>
          <w:b/>
        </w:rPr>
      </w:pPr>
    </w:p>
    <w:p w14:paraId="3AA003C2" w14:textId="77777777" w:rsidR="001F10DD" w:rsidRDefault="001F10DD">
      <w:pPr>
        <w:pStyle w:val="Zkladntext"/>
        <w:spacing w:before="45"/>
        <w:rPr>
          <w:b/>
        </w:rPr>
      </w:pPr>
    </w:p>
    <w:p w14:paraId="27BCF96D" w14:textId="77777777" w:rsidR="001F10DD" w:rsidRDefault="00A03E3D">
      <w:pPr>
        <w:pStyle w:val="Odstavecseseznamem"/>
        <w:numPr>
          <w:ilvl w:val="1"/>
          <w:numId w:val="1"/>
        </w:numPr>
        <w:tabs>
          <w:tab w:val="left" w:pos="923"/>
        </w:tabs>
        <w:ind w:left="923" w:hanging="347"/>
        <w:rPr>
          <w:sz w:val="24"/>
        </w:rPr>
      </w:pPr>
      <w:r>
        <w:rPr>
          <w:sz w:val="24"/>
        </w:rPr>
        <w:t>Vyhodnocení</w:t>
      </w:r>
      <w:r>
        <w:rPr>
          <w:spacing w:val="28"/>
          <w:sz w:val="24"/>
        </w:rPr>
        <w:t xml:space="preserve">  </w:t>
      </w:r>
      <w:r>
        <w:rPr>
          <w:sz w:val="24"/>
        </w:rPr>
        <w:t>přeborníka</w:t>
      </w:r>
      <w:r>
        <w:rPr>
          <w:spacing w:val="27"/>
          <w:sz w:val="24"/>
        </w:rPr>
        <w:t xml:space="preserve">  </w:t>
      </w:r>
      <w:r>
        <w:rPr>
          <w:sz w:val="24"/>
        </w:rPr>
        <w:t>CP</w:t>
      </w:r>
      <w:r>
        <w:rPr>
          <w:spacing w:val="29"/>
          <w:sz w:val="24"/>
        </w:rPr>
        <w:t xml:space="preserve">  </w:t>
      </w:r>
      <w:r>
        <w:rPr>
          <w:sz w:val="24"/>
        </w:rPr>
        <w:t>a</w:t>
      </w:r>
      <w:r>
        <w:rPr>
          <w:spacing w:val="28"/>
          <w:sz w:val="24"/>
        </w:rPr>
        <w:t xml:space="preserve">  </w:t>
      </w:r>
      <w:r>
        <w:rPr>
          <w:sz w:val="24"/>
        </w:rPr>
        <w:t>vítězů</w:t>
      </w:r>
      <w:r>
        <w:rPr>
          <w:spacing w:val="28"/>
          <w:sz w:val="24"/>
        </w:rPr>
        <w:t xml:space="preserve"> 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daných</w:t>
      </w:r>
      <w:r>
        <w:rPr>
          <w:spacing w:val="28"/>
          <w:sz w:val="24"/>
        </w:rPr>
        <w:t xml:space="preserve">  </w:t>
      </w:r>
      <w:r>
        <w:rPr>
          <w:sz w:val="24"/>
        </w:rPr>
        <w:t>kategorií</w:t>
      </w:r>
      <w:r>
        <w:rPr>
          <w:spacing w:val="29"/>
          <w:sz w:val="24"/>
        </w:rPr>
        <w:t xml:space="preserve">  </w:t>
      </w:r>
      <w:r>
        <w:rPr>
          <w:sz w:val="24"/>
        </w:rPr>
        <w:t>bude</w:t>
      </w:r>
      <w:r>
        <w:rPr>
          <w:spacing w:val="27"/>
          <w:sz w:val="24"/>
        </w:rPr>
        <w:t xml:space="preserve">  </w:t>
      </w:r>
      <w:r>
        <w:rPr>
          <w:sz w:val="24"/>
        </w:rPr>
        <w:t>dle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podmínek</w:t>
      </w:r>
    </w:p>
    <w:p w14:paraId="17B99D2C" w14:textId="77777777" w:rsidR="001F10DD" w:rsidRDefault="00A03E3D">
      <w:pPr>
        <w:pStyle w:val="Zkladntext"/>
        <w:ind w:left="936"/>
      </w:pPr>
      <w:r>
        <w:t>„Všeobecných</w:t>
      </w:r>
      <w:r>
        <w:rPr>
          <w:spacing w:val="-1"/>
        </w:rPr>
        <w:t xml:space="preserve"> </w:t>
      </w:r>
      <w:r>
        <w:t>ustanovení“</w:t>
      </w:r>
      <w:r>
        <w:rPr>
          <w:spacing w:val="-1"/>
        </w:rPr>
        <w:t xml:space="preserve"> </w:t>
      </w:r>
      <w:r>
        <w:t>střeleckého</w:t>
      </w:r>
      <w:r>
        <w:rPr>
          <w:spacing w:val="-2"/>
        </w:rPr>
        <w:t xml:space="preserve"> </w:t>
      </w:r>
      <w:r>
        <w:t>řádu</w:t>
      </w:r>
      <w:r>
        <w:rPr>
          <w:spacing w:val="-1"/>
        </w:rPr>
        <w:t xml:space="preserve"> </w:t>
      </w:r>
      <w:r>
        <w:t>ČMMJ</w:t>
      </w:r>
      <w:r>
        <w:rPr>
          <w:spacing w:val="-1"/>
        </w:rPr>
        <w:t xml:space="preserve"> </w:t>
      </w:r>
      <w:r>
        <w:rPr>
          <w:spacing w:val="-2"/>
        </w:rPr>
        <w:t>čl.9.</w:t>
      </w:r>
    </w:p>
    <w:p w14:paraId="46CF5AE7" w14:textId="77777777" w:rsidR="001F10DD" w:rsidRDefault="00A03E3D">
      <w:pPr>
        <w:pStyle w:val="Odstavecseseznamem"/>
        <w:numPr>
          <w:ilvl w:val="1"/>
          <w:numId w:val="1"/>
        </w:numPr>
        <w:tabs>
          <w:tab w:val="left" w:pos="923"/>
          <w:tab w:val="left" w:pos="936"/>
        </w:tabs>
        <w:ind w:left="936" w:right="136" w:hanging="360"/>
        <w:rPr>
          <w:sz w:val="24"/>
        </w:rPr>
      </w:pPr>
      <w:r>
        <w:rPr>
          <w:sz w:val="24"/>
        </w:rPr>
        <w:t>Prvních osm nejlepších střelců, bez rozdílu kategorií, obdrží brokové náboje od firmy SB Vlašim rozdělené dle absolutního pořadí.</w:t>
      </w:r>
    </w:p>
    <w:p w14:paraId="5DAA8E1E" w14:textId="67C05B12" w:rsidR="001F10DD" w:rsidRDefault="00A03E3D">
      <w:pPr>
        <w:pStyle w:val="Odstavecseseznamem"/>
        <w:numPr>
          <w:ilvl w:val="1"/>
          <w:numId w:val="1"/>
        </w:numPr>
        <w:tabs>
          <w:tab w:val="left" w:pos="923"/>
        </w:tabs>
        <w:ind w:left="923" w:hanging="347"/>
        <w:rPr>
          <w:sz w:val="24"/>
        </w:rPr>
      </w:pPr>
      <w:r>
        <w:rPr>
          <w:sz w:val="24"/>
        </w:rPr>
        <w:t>Občerstvení,</w:t>
      </w:r>
      <w:r>
        <w:rPr>
          <w:spacing w:val="-2"/>
          <w:sz w:val="24"/>
        </w:rPr>
        <w:t xml:space="preserve"> </w:t>
      </w:r>
      <w:r>
        <w:rPr>
          <w:sz w:val="24"/>
        </w:rPr>
        <w:t>parkování</w:t>
      </w:r>
      <w:r>
        <w:rPr>
          <w:spacing w:val="-1"/>
          <w:sz w:val="24"/>
        </w:rPr>
        <w:t xml:space="preserve"> zajištěno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areálu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střelnice.</w:t>
      </w:r>
    </w:p>
    <w:p w14:paraId="731B0357" w14:textId="77777777" w:rsidR="001F10DD" w:rsidRDefault="001F10DD">
      <w:pPr>
        <w:pStyle w:val="Zkladntext"/>
      </w:pPr>
    </w:p>
    <w:p w14:paraId="08EA582E" w14:textId="19E7640B" w:rsidR="00FA2E79" w:rsidRDefault="00FA2E79" w:rsidP="00FA2E79">
      <w:pPr>
        <w:pStyle w:val="Nadpis1"/>
        <w:spacing w:before="70"/>
        <w:ind w:left="82"/>
        <w:jc w:val="center"/>
        <w:rPr>
          <w:u w:val="none"/>
        </w:rPr>
      </w:pPr>
      <w:r>
        <w:t>Kategorie</w:t>
      </w:r>
      <w:r>
        <w:rPr>
          <w:spacing w:val="-2"/>
        </w:rPr>
        <w:t>:</w:t>
      </w:r>
    </w:p>
    <w:p w14:paraId="6E5C16C4" w14:textId="467FDFAA" w:rsidR="001F10DD" w:rsidRDefault="00FA2E79" w:rsidP="00FA2E79">
      <w:pPr>
        <w:pStyle w:val="Zkladntext"/>
        <w:ind w:left="3600" w:firstLine="720"/>
      </w:pPr>
      <w:r>
        <w:t>Ženy</w:t>
      </w:r>
    </w:p>
    <w:p w14:paraId="4B0F0164" w14:textId="111A991F" w:rsidR="00FA2E79" w:rsidRDefault="00FA2E79" w:rsidP="00FA2E79">
      <w:pPr>
        <w:pStyle w:val="Zkladntext"/>
        <w:ind w:left="3600" w:firstLine="720"/>
      </w:pPr>
      <w:r>
        <w:t>Junioři</w:t>
      </w:r>
    </w:p>
    <w:p w14:paraId="3A3AEA65" w14:textId="275205BB" w:rsidR="00FA2E79" w:rsidRDefault="00FA2E79" w:rsidP="00FA2E79">
      <w:pPr>
        <w:pStyle w:val="Zkladntext"/>
        <w:ind w:left="4320"/>
      </w:pPr>
      <w:r>
        <w:t>Senioři</w:t>
      </w:r>
    </w:p>
    <w:p w14:paraId="31B3136C" w14:textId="63B623D5" w:rsidR="00FA2E79" w:rsidRDefault="00FA2E79" w:rsidP="00FA2E79">
      <w:pPr>
        <w:pStyle w:val="Zkladntext"/>
        <w:ind w:left="3600" w:firstLine="720"/>
      </w:pPr>
      <w:r>
        <w:t>Veteráni</w:t>
      </w:r>
    </w:p>
    <w:p w14:paraId="7F6676E4" w14:textId="13C1D6EE" w:rsidR="00FA2E79" w:rsidRDefault="00FA2E79" w:rsidP="00FA2E79">
      <w:pPr>
        <w:pStyle w:val="Zkladntext"/>
        <w:ind w:left="3600" w:firstLine="720"/>
      </w:pPr>
      <w:r>
        <w:t>Super veteráni</w:t>
      </w:r>
    </w:p>
    <w:p w14:paraId="73F8C9C0" w14:textId="38B06E05" w:rsidR="00FA2E79" w:rsidRDefault="00FA2E79" w:rsidP="00FA2E79">
      <w:pPr>
        <w:pStyle w:val="Zkladntext"/>
        <w:ind w:left="3600" w:firstLine="720"/>
      </w:pPr>
      <w:r>
        <w:t>Nečlenové ČMMJ</w:t>
      </w:r>
      <w:r w:rsidR="00AB2F4F">
        <w:t xml:space="preserve"> (mimo pořadí soutěže)</w:t>
      </w:r>
    </w:p>
    <w:p w14:paraId="08C2A85E" w14:textId="77777777" w:rsidR="00FA2E79" w:rsidRDefault="00FA2E79" w:rsidP="00FA2E79">
      <w:pPr>
        <w:pStyle w:val="Zkladntext"/>
        <w:ind w:left="3600" w:firstLine="720"/>
      </w:pPr>
    </w:p>
    <w:p w14:paraId="5DE24846" w14:textId="77777777" w:rsidR="001F10DD" w:rsidRDefault="001F10DD">
      <w:pPr>
        <w:pStyle w:val="Zkladntext"/>
      </w:pPr>
    </w:p>
    <w:p w14:paraId="4CFB94FF" w14:textId="77777777" w:rsidR="001F10DD" w:rsidRDefault="00A03E3D">
      <w:pPr>
        <w:ind w:left="216"/>
        <w:rPr>
          <w:b/>
          <w:sz w:val="24"/>
        </w:rPr>
      </w:pPr>
      <w:r>
        <w:rPr>
          <w:b/>
          <w:sz w:val="24"/>
        </w:rPr>
        <w:t>Organizační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výbor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vyhrazuje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právo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případných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změn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právo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regulace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počtů přihlášených střelců.</w:t>
      </w:r>
    </w:p>
    <w:p w14:paraId="6A8FE63B" w14:textId="77777777" w:rsidR="001F10DD" w:rsidRDefault="001F10DD">
      <w:pPr>
        <w:pStyle w:val="Zkladntext"/>
        <w:rPr>
          <w:b/>
        </w:rPr>
      </w:pPr>
    </w:p>
    <w:p w14:paraId="2D805F58" w14:textId="77777777" w:rsidR="001F10DD" w:rsidRDefault="001F10DD">
      <w:pPr>
        <w:pStyle w:val="Zkladntext"/>
        <w:rPr>
          <w:b/>
        </w:rPr>
      </w:pPr>
    </w:p>
    <w:p w14:paraId="30D67AC0" w14:textId="77777777" w:rsidR="001F10DD" w:rsidRDefault="001F10DD">
      <w:pPr>
        <w:pStyle w:val="Zkladntext"/>
        <w:rPr>
          <w:b/>
        </w:rPr>
      </w:pPr>
    </w:p>
    <w:p w14:paraId="2F2FF20A" w14:textId="77777777" w:rsidR="001F10DD" w:rsidRDefault="001F10DD">
      <w:pPr>
        <w:pStyle w:val="Zkladntext"/>
        <w:rPr>
          <w:b/>
        </w:rPr>
      </w:pPr>
    </w:p>
    <w:p w14:paraId="5D653EC0" w14:textId="77777777" w:rsidR="001F10DD" w:rsidRDefault="001F10DD">
      <w:pPr>
        <w:pStyle w:val="Zkladntext"/>
        <w:spacing w:before="93"/>
        <w:rPr>
          <w:b/>
        </w:rPr>
      </w:pPr>
    </w:p>
    <w:p w14:paraId="102532C8" w14:textId="77777777" w:rsidR="001F10DD" w:rsidRDefault="00A03E3D">
      <w:pPr>
        <w:ind w:left="216"/>
        <w:rPr>
          <w:b/>
          <w:sz w:val="28"/>
        </w:rPr>
      </w:pPr>
      <w:r>
        <w:rPr>
          <w:b/>
          <w:sz w:val="28"/>
          <w:u w:val="single"/>
        </w:rPr>
        <w:t>Sponzory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celostátního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přeboru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jsou:</w:t>
      </w:r>
    </w:p>
    <w:p w14:paraId="7E19CCC3" w14:textId="77777777" w:rsidR="001F10DD" w:rsidRDefault="001F10DD">
      <w:pPr>
        <w:pStyle w:val="Zkladntext"/>
        <w:rPr>
          <w:b/>
          <w:sz w:val="20"/>
        </w:rPr>
      </w:pPr>
    </w:p>
    <w:p w14:paraId="3ED15831" w14:textId="77777777" w:rsidR="001F10DD" w:rsidRDefault="001F10DD">
      <w:pPr>
        <w:pStyle w:val="Zkladntext"/>
        <w:rPr>
          <w:b/>
          <w:sz w:val="20"/>
        </w:rPr>
      </w:pPr>
    </w:p>
    <w:p w14:paraId="00311351" w14:textId="3C1B6EA6" w:rsidR="001F10DD" w:rsidRDefault="001F10DD">
      <w:pPr>
        <w:pStyle w:val="Zkladntext"/>
        <w:spacing w:before="113"/>
        <w:rPr>
          <w:b/>
          <w:sz w:val="20"/>
        </w:rPr>
      </w:pPr>
    </w:p>
    <w:p w14:paraId="75BEB0C9" w14:textId="5172C1CC" w:rsidR="001F10DD" w:rsidRDefault="00B53AC0">
      <w:pPr>
        <w:pStyle w:val="Zkladntext"/>
        <w:rPr>
          <w:b/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 wp14:anchorId="7A284008" wp14:editId="0BF76AB9">
            <wp:simplePos x="0" y="0"/>
            <wp:positionH relativeFrom="page">
              <wp:posOffset>1513840</wp:posOffset>
            </wp:positionH>
            <wp:positionV relativeFrom="paragraph">
              <wp:posOffset>151130</wp:posOffset>
            </wp:positionV>
            <wp:extent cx="3464906" cy="441960"/>
            <wp:effectExtent l="0" t="0" r="0" b="0"/>
            <wp:wrapTopAndBottom/>
            <wp:docPr id="3" name="Image 3" descr="Sellier @ Bellot logo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llier @ Bellot logo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4906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10F3A" w14:textId="2733ABCD" w:rsidR="001F10DD" w:rsidRDefault="001F10DD">
      <w:pPr>
        <w:pStyle w:val="Zkladntext"/>
        <w:rPr>
          <w:b/>
          <w:sz w:val="20"/>
        </w:rPr>
      </w:pPr>
    </w:p>
    <w:p w14:paraId="6B01DDD6" w14:textId="57CD9013" w:rsidR="001F10DD" w:rsidRDefault="001F10DD">
      <w:pPr>
        <w:pStyle w:val="Zkladntext"/>
        <w:rPr>
          <w:b/>
          <w:sz w:val="20"/>
        </w:rPr>
      </w:pPr>
    </w:p>
    <w:p w14:paraId="41A85CAB" w14:textId="34057BFF" w:rsidR="001F10DD" w:rsidRDefault="001F10DD">
      <w:pPr>
        <w:pStyle w:val="Zkladntext"/>
        <w:spacing w:before="158"/>
        <w:rPr>
          <w:b/>
          <w:sz w:val="20"/>
        </w:rPr>
      </w:pPr>
    </w:p>
    <w:p w14:paraId="72F7E4C2" w14:textId="77777777" w:rsidR="001F10DD" w:rsidRDefault="001F10DD">
      <w:pPr>
        <w:pStyle w:val="Zkladntext"/>
        <w:rPr>
          <w:b/>
          <w:sz w:val="20"/>
        </w:rPr>
      </w:pPr>
    </w:p>
    <w:p w14:paraId="2B0FE21C" w14:textId="77777777" w:rsidR="001F10DD" w:rsidRDefault="001F10DD">
      <w:pPr>
        <w:pStyle w:val="Zkladntext"/>
        <w:rPr>
          <w:b/>
          <w:sz w:val="20"/>
        </w:rPr>
      </w:pPr>
    </w:p>
    <w:p w14:paraId="1B621AED" w14:textId="77777777" w:rsidR="001F10DD" w:rsidRDefault="001F10DD">
      <w:pPr>
        <w:pStyle w:val="Zkladntext"/>
        <w:rPr>
          <w:b/>
          <w:sz w:val="20"/>
        </w:rPr>
      </w:pPr>
    </w:p>
    <w:p w14:paraId="1DAFA5E8" w14:textId="77777777" w:rsidR="001F10DD" w:rsidRDefault="001F10DD">
      <w:pPr>
        <w:pStyle w:val="Zkladntext"/>
        <w:rPr>
          <w:b/>
          <w:sz w:val="20"/>
        </w:rPr>
      </w:pPr>
    </w:p>
    <w:p w14:paraId="767C6468" w14:textId="568841CE" w:rsidR="001F10DD" w:rsidRDefault="001F10DD">
      <w:pPr>
        <w:pStyle w:val="Zkladntext"/>
        <w:spacing w:before="132"/>
        <w:rPr>
          <w:b/>
          <w:sz w:val="20"/>
        </w:rPr>
      </w:pPr>
    </w:p>
    <w:sectPr w:rsidR="001F10DD">
      <w:pgSz w:w="11910" w:h="16840"/>
      <w:pgMar w:top="84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626FB"/>
    <w:multiLevelType w:val="hybridMultilevel"/>
    <w:tmpl w:val="64FEBB78"/>
    <w:lvl w:ilvl="0" w:tplc="897028B4">
      <w:start w:val="1"/>
      <w:numFmt w:val="decimal"/>
      <w:lvlText w:val="%1."/>
      <w:lvlJc w:val="left"/>
      <w:pPr>
        <w:ind w:left="936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D7FA2D9C">
      <w:start w:val="1"/>
      <w:numFmt w:val="decimal"/>
      <w:lvlText w:val="%2)"/>
      <w:lvlJc w:val="left"/>
      <w:pPr>
        <w:ind w:left="9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33CEBACE">
      <w:numFmt w:val="bullet"/>
      <w:lvlText w:val="•"/>
      <w:lvlJc w:val="left"/>
      <w:pPr>
        <w:ind w:left="1882" w:hanging="348"/>
      </w:pPr>
      <w:rPr>
        <w:rFonts w:hint="default"/>
        <w:lang w:val="cs-CZ" w:eastAsia="en-US" w:bidi="ar-SA"/>
      </w:rPr>
    </w:lvl>
    <w:lvl w:ilvl="3" w:tplc="EFE82896">
      <w:numFmt w:val="bullet"/>
      <w:lvlText w:val="•"/>
      <w:lvlJc w:val="left"/>
      <w:pPr>
        <w:ind w:left="2825" w:hanging="348"/>
      </w:pPr>
      <w:rPr>
        <w:rFonts w:hint="default"/>
        <w:lang w:val="cs-CZ" w:eastAsia="en-US" w:bidi="ar-SA"/>
      </w:rPr>
    </w:lvl>
    <w:lvl w:ilvl="4" w:tplc="6018EE7C">
      <w:numFmt w:val="bullet"/>
      <w:lvlText w:val="•"/>
      <w:lvlJc w:val="left"/>
      <w:pPr>
        <w:ind w:left="3768" w:hanging="348"/>
      </w:pPr>
      <w:rPr>
        <w:rFonts w:hint="default"/>
        <w:lang w:val="cs-CZ" w:eastAsia="en-US" w:bidi="ar-SA"/>
      </w:rPr>
    </w:lvl>
    <w:lvl w:ilvl="5" w:tplc="919200F8">
      <w:numFmt w:val="bullet"/>
      <w:lvlText w:val="•"/>
      <w:lvlJc w:val="left"/>
      <w:pPr>
        <w:ind w:left="4711" w:hanging="348"/>
      </w:pPr>
      <w:rPr>
        <w:rFonts w:hint="default"/>
        <w:lang w:val="cs-CZ" w:eastAsia="en-US" w:bidi="ar-SA"/>
      </w:rPr>
    </w:lvl>
    <w:lvl w:ilvl="6" w:tplc="67CA13F0">
      <w:numFmt w:val="bullet"/>
      <w:lvlText w:val="•"/>
      <w:lvlJc w:val="left"/>
      <w:pPr>
        <w:ind w:left="5654" w:hanging="348"/>
      </w:pPr>
      <w:rPr>
        <w:rFonts w:hint="default"/>
        <w:lang w:val="cs-CZ" w:eastAsia="en-US" w:bidi="ar-SA"/>
      </w:rPr>
    </w:lvl>
    <w:lvl w:ilvl="7" w:tplc="2B2477C6">
      <w:numFmt w:val="bullet"/>
      <w:lvlText w:val="•"/>
      <w:lvlJc w:val="left"/>
      <w:pPr>
        <w:ind w:left="6597" w:hanging="348"/>
      </w:pPr>
      <w:rPr>
        <w:rFonts w:hint="default"/>
        <w:lang w:val="cs-CZ" w:eastAsia="en-US" w:bidi="ar-SA"/>
      </w:rPr>
    </w:lvl>
    <w:lvl w:ilvl="8" w:tplc="739822C2">
      <w:numFmt w:val="bullet"/>
      <w:lvlText w:val="•"/>
      <w:lvlJc w:val="left"/>
      <w:pPr>
        <w:ind w:left="7540" w:hanging="348"/>
      </w:pPr>
      <w:rPr>
        <w:rFonts w:hint="default"/>
        <w:lang w:val="cs-CZ" w:eastAsia="en-US" w:bidi="ar-SA"/>
      </w:rPr>
    </w:lvl>
  </w:abstractNum>
  <w:num w:numId="1" w16cid:durableId="48308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DD"/>
    <w:rsid w:val="001F10DD"/>
    <w:rsid w:val="004677FE"/>
    <w:rsid w:val="004B1BD3"/>
    <w:rsid w:val="004B2253"/>
    <w:rsid w:val="004C1DBA"/>
    <w:rsid w:val="005F3A73"/>
    <w:rsid w:val="00A03E3D"/>
    <w:rsid w:val="00A86902"/>
    <w:rsid w:val="00AB2F4F"/>
    <w:rsid w:val="00B53AC0"/>
    <w:rsid w:val="00BD4070"/>
    <w:rsid w:val="00E752E5"/>
    <w:rsid w:val="00E770C6"/>
    <w:rsid w:val="00EC105F"/>
    <w:rsid w:val="00FA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78A3"/>
  <w15:docId w15:val="{4D478C4F-B57D-451E-B706-173049E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16"/>
      <w:outlineLvl w:val="0"/>
    </w:pPr>
    <w:rPr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82" w:right="9"/>
      <w:jc w:val="center"/>
    </w:pPr>
    <w:rPr>
      <w:b/>
      <w:bCs/>
      <w:sz w:val="56"/>
      <w:szCs w:val="56"/>
    </w:rPr>
  </w:style>
  <w:style w:type="paragraph" w:styleId="Odstavecseseznamem">
    <w:name w:val="List Paragraph"/>
    <w:basedOn w:val="Normln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lier-bellot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výbor :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výbor :</dc:title>
  <dc:creator>u</dc:creator>
  <cp:lastModifiedBy>Štěpánka Fišerová</cp:lastModifiedBy>
  <cp:revision>2</cp:revision>
  <dcterms:created xsi:type="dcterms:W3CDTF">2024-09-23T11:36:00Z</dcterms:created>
  <dcterms:modified xsi:type="dcterms:W3CDTF">2024-09-23T11:36:00Z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pro Microsoft 365</vt:lpwstr>
  </property>
</Properties>
</file>